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B4144" w14:textId="77777777" w:rsidR="00CA5C2F" w:rsidRPr="009F5B65" w:rsidRDefault="00CA5C2F" w:rsidP="00CA5C2F">
      <w:pPr>
        <w:pStyle w:val="Normale1"/>
        <w:widowControl w:val="0"/>
        <w:pBdr>
          <w:top w:val="nil"/>
          <w:left w:val="nil"/>
          <w:bottom w:val="nil"/>
          <w:right w:val="nil"/>
          <w:between w:val="nil"/>
        </w:pBdr>
        <w:spacing w:before="100" w:beforeAutospacing="1"/>
        <w:ind w:left="2419" w:right="2409"/>
        <w:rPr>
          <w:rFonts w:ascii="Times New Roman" w:hAnsi="Times New Roman" w:cs="Times New Roman"/>
          <w:b/>
          <w:bCs/>
          <w:color w:val="000000"/>
          <w:sz w:val="20"/>
          <w:szCs w:val="20"/>
        </w:rPr>
      </w:pPr>
    </w:p>
    <w:p w14:paraId="5CC16638" w14:textId="1B780C85" w:rsidR="00764B6E" w:rsidRPr="009F5B65" w:rsidRDefault="00676103" w:rsidP="009F5B65">
      <w:pPr>
        <w:pStyle w:val="Normale1"/>
        <w:widowControl w:val="0"/>
        <w:pBdr>
          <w:top w:val="nil"/>
          <w:left w:val="nil"/>
          <w:bottom w:val="nil"/>
          <w:right w:val="nil"/>
          <w:between w:val="nil"/>
        </w:pBdr>
        <w:spacing w:before="100" w:beforeAutospacing="1"/>
        <w:ind w:left="6379" w:right="-318" w:hanging="2059"/>
        <w:rPr>
          <w:rFonts w:ascii="Verdana" w:hAnsi="Verdana" w:cstheme="majorHAnsi"/>
          <w:b/>
          <w:color w:val="000000"/>
          <w:sz w:val="20"/>
          <w:szCs w:val="20"/>
        </w:rPr>
      </w:pPr>
      <w:r w:rsidRPr="009F5B65">
        <w:rPr>
          <w:rFonts w:ascii="Verdana" w:hAnsi="Verdana" w:cstheme="majorHAnsi"/>
          <w:b/>
          <w:color w:val="000000"/>
          <w:sz w:val="20"/>
          <w:szCs w:val="20"/>
        </w:rPr>
        <w:t>Al Responsabile del Settore Commercio</w:t>
      </w:r>
    </w:p>
    <w:p w14:paraId="4A3327A9" w14:textId="157F3727" w:rsidR="00D14FBD" w:rsidRPr="009F5B65" w:rsidRDefault="009F5B65" w:rsidP="009F5B65">
      <w:pPr>
        <w:autoSpaceDE w:val="0"/>
        <w:autoSpaceDN w:val="0"/>
        <w:adjustRightInd w:val="0"/>
        <w:spacing w:line="240" w:lineRule="auto"/>
        <w:ind w:left="1440" w:firstLine="720"/>
        <w:jc w:val="center"/>
        <w:rPr>
          <w:rFonts w:ascii="Verdana" w:hAnsi="Verdana" w:cstheme="majorHAnsi"/>
          <w:color w:val="000000"/>
          <w:sz w:val="20"/>
          <w:szCs w:val="20"/>
        </w:rPr>
      </w:pPr>
      <w:r>
        <w:rPr>
          <w:rFonts w:ascii="Verdana" w:hAnsi="Verdana" w:cstheme="majorHAnsi"/>
          <w:color w:val="000000"/>
          <w:sz w:val="20"/>
          <w:szCs w:val="20"/>
        </w:rPr>
        <w:t xml:space="preserve"> </w:t>
      </w:r>
      <w:r w:rsidR="00676103" w:rsidRPr="009F5B65">
        <w:rPr>
          <w:rFonts w:ascii="Verdana" w:hAnsi="Verdana" w:cstheme="majorHAnsi"/>
          <w:color w:val="000000"/>
          <w:sz w:val="20"/>
          <w:szCs w:val="20"/>
        </w:rPr>
        <w:t>info@comune.cavagnolo.to.it</w:t>
      </w:r>
    </w:p>
    <w:p w14:paraId="4B0CB857" w14:textId="776941B6" w:rsidR="00692454" w:rsidRPr="009F5B65" w:rsidRDefault="009975A4" w:rsidP="009F5B65">
      <w:pPr>
        <w:pStyle w:val="Normale1"/>
        <w:widowControl w:val="0"/>
        <w:pBdr>
          <w:top w:val="nil"/>
          <w:left w:val="nil"/>
          <w:bottom w:val="nil"/>
          <w:right w:val="nil"/>
          <w:between w:val="nil"/>
        </w:pBdr>
        <w:spacing w:before="537"/>
        <w:ind w:left="-307" w:right="-311"/>
        <w:jc w:val="center"/>
        <w:rPr>
          <w:rFonts w:ascii="Verdana" w:hAnsi="Verdana" w:cstheme="majorHAnsi"/>
          <w:b/>
          <w:color w:val="000000"/>
          <w:sz w:val="28"/>
          <w:szCs w:val="28"/>
        </w:rPr>
      </w:pPr>
      <w:r w:rsidRPr="009F5B65">
        <w:rPr>
          <w:rFonts w:ascii="Verdana" w:hAnsi="Verdana" w:cstheme="majorHAnsi"/>
          <w:b/>
          <w:color w:val="000000"/>
          <w:sz w:val="28"/>
          <w:szCs w:val="28"/>
        </w:rPr>
        <w:t>COMUNICAZI</w:t>
      </w:r>
      <w:r w:rsidR="00D476C9" w:rsidRPr="009F5B65">
        <w:rPr>
          <w:rFonts w:ascii="Verdana" w:hAnsi="Verdana" w:cstheme="majorHAnsi"/>
          <w:b/>
          <w:color w:val="000000"/>
          <w:sz w:val="28"/>
          <w:szCs w:val="28"/>
        </w:rPr>
        <w:t>ONE DI ATTIVAZIONE DEL SERVIZIO D’</w:t>
      </w:r>
      <w:r w:rsidRPr="009F5B65">
        <w:rPr>
          <w:rFonts w:ascii="Verdana" w:hAnsi="Verdana" w:cstheme="majorHAnsi"/>
          <w:b/>
          <w:color w:val="000000"/>
          <w:sz w:val="28"/>
          <w:szCs w:val="28"/>
        </w:rPr>
        <w:t xml:space="preserve">ASPORTO </w:t>
      </w:r>
      <w:r w:rsidR="000C07B4" w:rsidRPr="009F5B65">
        <w:rPr>
          <w:rFonts w:ascii="Verdana" w:hAnsi="Verdana" w:cstheme="majorHAnsi"/>
          <w:b/>
          <w:color w:val="000000"/>
          <w:sz w:val="28"/>
          <w:szCs w:val="28"/>
        </w:rPr>
        <w:t>PER L’ACQUISTO DI GENERI ALIMENTARI</w:t>
      </w:r>
    </w:p>
    <w:p w14:paraId="4208C855" w14:textId="77777777" w:rsidR="00764B6E" w:rsidRPr="009F5B65" w:rsidRDefault="00764B6E" w:rsidP="00764B6E">
      <w:pPr>
        <w:pStyle w:val="Normale1"/>
        <w:widowControl w:val="0"/>
        <w:pBdr>
          <w:top w:val="nil"/>
          <w:left w:val="nil"/>
          <w:bottom w:val="nil"/>
          <w:right w:val="nil"/>
          <w:between w:val="nil"/>
        </w:pBdr>
        <w:spacing w:before="537"/>
        <w:ind w:left="-307" w:right="-316"/>
        <w:jc w:val="both"/>
        <w:rPr>
          <w:rFonts w:ascii="Verdana" w:hAnsi="Verdana" w:cstheme="majorHAnsi"/>
          <w:color w:val="000000"/>
          <w:sz w:val="20"/>
          <w:szCs w:val="20"/>
        </w:rPr>
      </w:pPr>
      <w:r w:rsidRPr="009F5B65">
        <w:rPr>
          <w:rFonts w:ascii="Verdana" w:hAnsi="Verdana" w:cstheme="majorHAnsi"/>
          <w:color w:val="000000"/>
          <w:sz w:val="20"/>
          <w:szCs w:val="20"/>
        </w:rPr>
        <w:t xml:space="preserve">Il/la sottoscritto/a _______________________________________ nato/a _____________________ il ____________________________ residente a __________________ in via ___________________ n. ______ cap. ______________ codice fiscale ___________________________________________ </w:t>
      </w:r>
    </w:p>
    <w:p w14:paraId="65FA3FD7" w14:textId="77777777" w:rsidR="00764B6E" w:rsidRPr="009F5B65" w:rsidRDefault="000C07B4" w:rsidP="00764B6E">
      <w:pPr>
        <w:pStyle w:val="Normale1"/>
        <w:widowControl w:val="0"/>
        <w:pBdr>
          <w:top w:val="nil"/>
          <w:left w:val="nil"/>
          <w:bottom w:val="nil"/>
          <w:right w:val="nil"/>
          <w:between w:val="nil"/>
        </w:pBdr>
        <w:spacing w:before="537"/>
        <w:ind w:left="-307" w:right="-316"/>
        <w:jc w:val="both"/>
        <w:rPr>
          <w:rFonts w:ascii="Verdana" w:hAnsi="Verdana" w:cstheme="majorHAnsi"/>
          <w:b/>
          <w:color w:val="000000"/>
          <w:sz w:val="20"/>
          <w:szCs w:val="20"/>
        </w:rPr>
      </w:pPr>
      <w:r w:rsidRPr="009F5B65">
        <w:rPr>
          <w:rFonts w:ascii="Verdana" w:hAnsi="Verdana" w:cstheme="majorHAnsi"/>
          <w:b/>
          <w:color w:val="000000"/>
          <w:sz w:val="20"/>
          <w:szCs w:val="20"/>
        </w:rPr>
        <w:t>□</w:t>
      </w:r>
      <w:r w:rsidR="00764B6E" w:rsidRPr="009F5B65">
        <w:rPr>
          <w:rFonts w:ascii="Verdana" w:hAnsi="Verdana" w:cstheme="majorHAnsi"/>
          <w:b/>
          <w:color w:val="000000"/>
          <w:sz w:val="20"/>
          <w:szCs w:val="20"/>
        </w:rPr>
        <w:t xml:space="preserve">Titolare della ditta individuale </w:t>
      </w:r>
    </w:p>
    <w:p w14:paraId="4C700893" w14:textId="77777777" w:rsidR="00764B6E" w:rsidRPr="009F5B65" w:rsidRDefault="00764B6E" w:rsidP="00764B6E">
      <w:pPr>
        <w:pStyle w:val="Normale1"/>
        <w:widowControl w:val="0"/>
        <w:pBdr>
          <w:top w:val="nil"/>
          <w:left w:val="nil"/>
          <w:bottom w:val="nil"/>
          <w:right w:val="nil"/>
          <w:between w:val="nil"/>
        </w:pBdr>
        <w:spacing w:before="537"/>
        <w:ind w:left="-307" w:right="-316"/>
        <w:jc w:val="both"/>
        <w:rPr>
          <w:rFonts w:ascii="Verdana" w:hAnsi="Verdana" w:cstheme="majorHAnsi"/>
          <w:b/>
          <w:color w:val="000000"/>
          <w:sz w:val="20"/>
          <w:szCs w:val="20"/>
        </w:rPr>
      </w:pPr>
      <w:r w:rsidRPr="009F5B65">
        <w:rPr>
          <w:rFonts w:ascii="Verdana" w:hAnsi="Verdana" w:cstheme="majorHAnsi"/>
          <w:b/>
          <w:color w:val="000000"/>
          <w:sz w:val="20"/>
          <w:szCs w:val="20"/>
        </w:rPr>
        <w:t xml:space="preserve">□ Legale Rappresentante della Società </w:t>
      </w:r>
    </w:p>
    <w:p w14:paraId="0105D7B5" w14:textId="3E424B59" w:rsidR="00692454" w:rsidRPr="009F5B65" w:rsidRDefault="00764B6E" w:rsidP="00764B6E">
      <w:pPr>
        <w:pStyle w:val="Normale1"/>
        <w:widowControl w:val="0"/>
        <w:pBdr>
          <w:top w:val="nil"/>
          <w:left w:val="nil"/>
          <w:bottom w:val="nil"/>
          <w:right w:val="nil"/>
          <w:between w:val="nil"/>
        </w:pBdr>
        <w:spacing w:before="537"/>
        <w:ind w:left="-307" w:right="-316"/>
        <w:jc w:val="both"/>
        <w:rPr>
          <w:rFonts w:ascii="Verdana" w:hAnsi="Verdana" w:cstheme="majorHAnsi"/>
          <w:color w:val="000000"/>
          <w:sz w:val="20"/>
          <w:szCs w:val="20"/>
        </w:rPr>
      </w:pPr>
      <w:r w:rsidRPr="009F5B65">
        <w:rPr>
          <w:rFonts w:ascii="Verdana" w:hAnsi="Verdana" w:cstheme="majorHAnsi"/>
          <w:b/>
          <w:color w:val="000000"/>
          <w:sz w:val="20"/>
          <w:szCs w:val="20"/>
        </w:rPr>
        <w:t>□</w:t>
      </w:r>
      <w:r w:rsidRPr="009F5B65">
        <w:rPr>
          <w:rFonts w:ascii="Verdana" w:hAnsi="Verdana" w:cstheme="majorHAnsi"/>
          <w:color w:val="000000"/>
          <w:sz w:val="20"/>
          <w:szCs w:val="20"/>
        </w:rPr>
        <w:t>________________</w:t>
      </w:r>
      <w:r w:rsidR="009F5B65">
        <w:rPr>
          <w:rFonts w:ascii="Verdana" w:hAnsi="Verdana" w:cstheme="majorHAnsi"/>
          <w:color w:val="000000"/>
          <w:sz w:val="20"/>
          <w:szCs w:val="20"/>
        </w:rPr>
        <w:t>_</w:t>
      </w:r>
      <w:r w:rsidRPr="009F5B65">
        <w:rPr>
          <w:rFonts w:ascii="Verdana" w:hAnsi="Verdana" w:cstheme="majorHAnsi"/>
          <w:color w:val="000000"/>
          <w:sz w:val="20"/>
          <w:szCs w:val="20"/>
        </w:rPr>
        <w:t xml:space="preserve">__________________________________________________________ con sede a ____________________ via _______________________________ n. ______ cap. ____________________ codice fiscale e partita I.V.A. _________________________________________ e-mail ______________________________ pec ___________________________ consapevole del fatto che, in caso di dichiarazioni mendaci, verranno applicate nei propri riguardi, ai sensi dell’articolo 76 del D.P.R. 28.12.2000 n. 445, le sanzioni previste dal vigente Codice Penale e dalle leggi speciali in materia di falsità negli atti, </w:t>
      </w:r>
    </w:p>
    <w:p w14:paraId="5830E83C" w14:textId="6436C621" w:rsidR="00764B6E" w:rsidRPr="009F5B65" w:rsidRDefault="0061047C" w:rsidP="00764B6E">
      <w:pPr>
        <w:pStyle w:val="Normale1"/>
        <w:widowControl w:val="0"/>
        <w:pBdr>
          <w:top w:val="nil"/>
          <w:left w:val="nil"/>
          <w:bottom w:val="nil"/>
          <w:right w:val="nil"/>
          <w:between w:val="nil"/>
        </w:pBdr>
        <w:spacing w:before="153"/>
        <w:ind w:left="-307" w:right="-311" w:firstLine="4632"/>
        <w:jc w:val="both"/>
        <w:rPr>
          <w:rFonts w:ascii="Verdana" w:hAnsi="Verdana" w:cstheme="majorHAnsi"/>
          <w:b/>
          <w:color w:val="000000"/>
          <w:sz w:val="20"/>
          <w:szCs w:val="20"/>
        </w:rPr>
      </w:pPr>
      <w:r w:rsidRPr="009F5B65">
        <w:rPr>
          <w:rFonts w:ascii="Verdana" w:hAnsi="Verdana" w:cstheme="majorHAnsi"/>
          <w:b/>
          <w:color w:val="000000"/>
          <w:sz w:val="20"/>
          <w:szCs w:val="20"/>
        </w:rPr>
        <w:t>COMUNICA</w:t>
      </w:r>
      <w:r w:rsidR="00764B6E" w:rsidRPr="009F5B65">
        <w:rPr>
          <w:rFonts w:ascii="Verdana" w:hAnsi="Verdana" w:cstheme="majorHAnsi"/>
          <w:b/>
          <w:color w:val="000000"/>
          <w:sz w:val="20"/>
          <w:szCs w:val="20"/>
        </w:rPr>
        <w:t xml:space="preserve"> </w:t>
      </w:r>
    </w:p>
    <w:p w14:paraId="674A2973" w14:textId="24EA6B7B" w:rsidR="00692454" w:rsidRPr="009F5B65" w:rsidRDefault="00D476C9" w:rsidP="00764B6E">
      <w:pPr>
        <w:pStyle w:val="Normale1"/>
        <w:widowControl w:val="0"/>
        <w:pBdr>
          <w:top w:val="nil"/>
          <w:left w:val="nil"/>
          <w:bottom w:val="nil"/>
          <w:right w:val="nil"/>
          <w:between w:val="nil"/>
        </w:pBdr>
        <w:spacing w:before="153"/>
        <w:ind w:left="-307" w:right="-311" w:firstLine="23"/>
        <w:rPr>
          <w:rFonts w:ascii="Verdana" w:hAnsi="Verdana" w:cstheme="majorHAnsi"/>
          <w:color w:val="000000"/>
          <w:sz w:val="20"/>
          <w:szCs w:val="20"/>
        </w:rPr>
      </w:pPr>
      <w:r w:rsidRPr="009F5B65">
        <w:rPr>
          <w:rFonts w:ascii="Verdana" w:hAnsi="Verdana" w:cstheme="majorHAnsi"/>
          <w:color w:val="000000"/>
          <w:sz w:val="20"/>
          <w:szCs w:val="20"/>
        </w:rPr>
        <w:t>In riferimento alle disposizioni di cui all’art. 1 lettera aa) del DPCM 26 aprile 2020 e ai sensi e per gli effetti del Decreto Presidente Giunta Regionale n. 49/2020 di avviare dalla data del ……………….</w:t>
      </w:r>
      <w:r w:rsidR="0061047C" w:rsidRPr="009F5B65">
        <w:rPr>
          <w:rFonts w:ascii="Verdana" w:hAnsi="Verdana" w:cstheme="majorHAnsi"/>
          <w:color w:val="000000"/>
          <w:sz w:val="20"/>
          <w:szCs w:val="20"/>
        </w:rPr>
        <w:t xml:space="preserve"> il servizio </w:t>
      </w:r>
      <w:r w:rsidR="00D14FBD" w:rsidRPr="009F5B65">
        <w:rPr>
          <w:rFonts w:ascii="Verdana" w:hAnsi="Verdana" w:cstheme="majorHAnsi"/>
          <w:color w:val="000000"/>
          <w:sz w:val="20"/>
          <w:szCs w:val="20"/>
        </w:rPr>
        <w:t>d’</w:t>
      </w:r>
      <w:r w:rsidR="0061047C" w:rsidRPr="009F5B65">
        <w:rPr>
          <w:rFonts w:ascii="Verdana" w:hAnsi="Verdana" w:cstheme="majorHAnsi"/>
          <w:color w:val="000000"/>
          <w:sz w:val="20"/>
          <w:szCs w:val="20"/>
        </w:rPr>
        <w:t>asporto</w:t>
      </w:r>
      <w:r w:rsidR="0061047C" w:rsidRPr="009F5B65">
        <w:rPr>
          <w:rFonts w:ascii="Verdana" w:hAnsi="Verdana" w:cstheme="majorHAnsi"/>
          <w:b/>
          <w:bCs/>
          <w:sz w:val="20"/>
          <w:szCs w:val="20"/>
        </w:rPr>
        <w:t xml:space="preserve"> </w:t>
      </w:r>
      <w:r w:rsidR="00764B6E" w:rsidRPr="009F5B65">
        <w:rPr>
          <w:rFonts w:ascii="Verdana" w:hAnsi="Verdana" w:cstheme="majorHAnsi"/>
          <w:color w:val="000000"/>
          <w:sz w:val="20"/>
          <w:szCs w:val="20"/>
        </w:rPr>
        <w:t xml:space="preserve">e, a tal fine e per gli effetti degli artt. 46 e 47 D.P.R. 28.12.2000, n. 445, </w:t>
      </w:r>
    </w:p>
    <w:p w14:paraId="23251C69" w14:textId="77777777" w:rsidR="00764B6E" w:rsidRPr="009F5B65" w:rsidRDefault="00764B6E" w:rsidP="00764B6E">
      <w:pPr>
        <w:pStyle w:val="Normale1"/>
        <w:widowControl w:val="0"/>
        <w:pBdr>
          <w:top w:val="nil"/>
          <w:left w:val="nil"/>
          <w:bottom w:val="nil"/>
          <w:right w:val="nil"/>
          <w:between w:val="nil"/>
        </w:pBdr>
        <w:spacing w:before="148"/>
        <w:ind w:left="-307" w:right="-316" w:firstLine="4516"/>
        <w:jc w:val="both"/>
        <w:rPr>
          <w:rFonts w:ascii="Verdana" w:hAnsi="Verdana" w:cstheme="majorHAnsi"/>
          <w:b/>
          <w:color w:val="000000"/>
          <w:sz w:val="20"/>
          <w:szCs w:val="20"/>
        </w:rPr>
      </w:pPr>
      <w:r w:rsidRPr="009F5B65">
        <w:rPr>
          <w:rFonts w:ascii="Verdana" w:hAnsi="Verdana" w:cstheme="majorHAnsi"/>
          <w:b/>
          <w:color w:val="000000"/>
          <w:sz w:val="20"/>
          <w:szCs w:val="20"/>
        </w:rPr>
        <w:t>DICHIARA</w:t>
      </w:r>
    </w:p>
    <w:p w14:paraId="61BFB6BE" w14:textId="66A3473F" w:rsidR="000C07B4" w:rsidRPr="009F5B65" w:rsidRDefault="00764B6E" w:rsidP="0061047C">
      <w:pPr>
        <w:pStyle w:val="Normale1"/>
        <w:widowControl w:val="0"/>
        <w:numPr>
          <w:ilvl w:val="0"/>
          <w:numId w:val="7"/>
        </w:numPr>
        <w:pBdr>
          <w:top w:val="nil"/>
          <w:left w:val="nil"/>
          <w:bottom w:val="nil"/>
          <w:right w:val="nil"/>
          <w:between w:val="nil"/>
        </w:pBdr>
        <w:spacing w:before="148"/>
        <w:ind w:left="0" w:right="-316" w:firstLine="0"/>
        <w:jc w:val="both"/>
        <w:rPr>
          <w:rFonts w:ascii="Verdana" w:hAnsi="Verdana" w:cstheme="majorHAnsi"/>
          <w:color w:val="000000"/>
          <w:sz w:val="20"/>
          <w:szCs w:val="20"/>
        </w:rPr>
      </w:pPr>
      <w:r w:rsidRPr="009F5B65">
        <w:rPr>
          <w:rFonts w:ascii="Verdana" w:hAnsi="Verdana" w:cstheme="majorHAnsi"/>
          <w:color w:val="000000"/>
          <w:sz w:val="20"/>
          <w:szCs w:val="20"/>
        </w:rPr>
        <w:t>che l’impresa è iscritta alla C.C.I.A.A. di __________________ al n. _____________________ in data ________________ per l’attività di</w:t>
      </w:r>
      <w:r w:rsidR="000C07B4" w:rsidRPr="009F5B65">
        <w:rPr>
          <w:rFonts w:ascii="Verdana" w:hAnsi="Verdana" w:cstheme="majorHAnsi"/>
          <w:color w:val="000000"/>
          <w:sz w:val="20"/>
          <w:szCs w:val="20"/>
        </w:rPr>
        <w:t xml:space="preserve"> _____________________________________________________________</w:t>
      </w:r>
    </w:p>
    <w:p w14:paraId="12D2859F" w14:textId="40ECA8FD" w:rsidR="00764B6E" w:rsidRPr="009F5B65" w:rsidRDefault="00764B6E" w:rsidP="000C07B4">
      <w:pPr>
        <w:pStyle w:val="Normale1"/>
        <w:widowControl w:val="0"/>
        <w:pBdr>
          <w:top w:val="nil"/>
          <w:left w:val="nil"/>
          <w:bottom w:val="nil"/>
          <w:right w:val="nil"/>
          <w:between w:val="nil"/>
        </w:pBdr>
        <w:spacing w:before="148"/>
        <w:ind w:left="-307" w:right="-316"/>
        <w:jc w:val="both"/>
        <w:rPr>
          <w:rFonts w:ascii="Verdana" w:hAnsi="Verdana" w:cstheme="majorHAnsi"/>
          <w:color w:val="000000"/>
          <w:sz w:val="20"/>
          <w:szCs w:val="20"/>
        </w:rPr>
      </w:pPr>
      <w:r w:rsidRPr="009F5B65">
        <w:rPr>
          <w:rFonts w:ascii="Verdana" w:hAnsi="Verdana" w:cstheme="majorHAnsi"/>
          <w:color w:val="000000"/>
          <w:sz w:val="20"/>
          <w:szCs w:val="20"/>
        </w:rPr>
        <w:t xml:space="preserve">_________________________, Codice ATECO _________________________________; </w:t>
      </w:r>
    </w:p>
    <w:p w14:paraId="315CDC23" w14:textId="33D1B26C" w:rsidR="00764B6E" w:rsidRPr="009F5B65" w:rsidRDefault="00764B6E" w:rsidP="0061047C">
      <w:pPr>
        <w:pStyle w:val="Normale1"/>
        <w:widowControl w:val="0"/>
        <w:numPr>
          <w:ilvl w:val="0"/>
          <w:numId w:val="7"/>
        </w:numPr>
        <w:pBdr>
          <w:top w:val="nil"/>
          <w:left w:val="nil"/>
          <w:bottom w:val="nil"/>
          <w:right w:val="nil"/>
          <w:between w:val="nil"/>
        </w:pBdr>
        <w:spacing w:before="148"/>
        <w:ind w:left="0" w:right="-316" w:firstLine="0"/>
        <w:jc w:val="both"/>
        <w:rPr>
          <w:rFonts w:ascii="Verdana" w:hAnsi="Verdana" w:cstheme="majorHAnsi"/>
          <w:color w:val="000000"/>
          <w:sz w:val="20"/>
          <w:szCs w:val="20"/>
        </w:rPr>
      </w:pPr>
      <w:r w:rsidRPr="009F5B65">
        <w:rPr>
          <w:rFonts w:ascii="Verdana" w:hAnsi="Verdana" w:cstheme="majorHAnsi"/>
          <w:color w:val="000000"/>
          <w:sz w:val="20"/>
          <w:szCs w:val="20"/>
        </w:rPr>
        <w:t>che l’Impresa ha sede a ______________________ in via _______</w:t>
      </w:r>
      <w:r w:rsidR="000C07B4" w:rsidRPr="009F5B65">
        <w:rPr>
          <w:rFonts w:ascii="Verdana" w:hAnsi="Verdana" w:cstheme="majorHAnsi"/>
          <w:color w:val="000000"/>
          <w:sz w:val="20"/>
          <w:szCs w:val="20"/>
        </w:rPr>
        <w:t>_______________</w:t>
      </w:r>
      <w:r w:rsidRPr="009F5B65">
        <w:rPr>
          <w:rFonts w:ascii="Verdana" w:hAnsi="Verdana" w:cstheme="majorHAnsi"/>
          <w:color w:val="000000"/>
          <w:sz w:val="20"/>
          <w:szCs w:val="20"/>
        </w:rPr>
        <w:t xml:space="preserve">____________; </w:t>
      </w:r>
    </w:p>
    <w:p w14:paraId="5275E71B" w14:textId="5DDDDB17" w:rsidR="00764B6E" w:rsidRPr="009F5B65" w:rsidRDefault="00764B6E" w:rsidP="0061047C">
      <w:pPr>
        <w:pStyle w:val="Normale1"/>
        <w:widowControl w:val="0"/>
        <w:numPr>
          <w:ilvl w:val="0"/>
          <w:numId w:val="7"/>
        </w:numPr>
        <w:pBdr>
          <w:top w:val="nil"/>
          <w:left w:val="nil"/>
          <w:bottom w:val="nil"/>
          <w:right w:val="nil"/>
          <w:between w:val="nil"/>
        </w:pBdr>
        <w:spacing w:before="148"/>
        <w:ind w:left="0" w:right="-316" w:firstLine="0"/>
        <w:jc w:val="both"/>
        <w:rPr>
          <w:rFonts w:ascii="Verdana" w:hAnsi="Verdana" w:cstheme="majorHAnsi"/>
          <w:color w:val="000000"/>
          <w:sz w:val="20"/>
          <w:szCs w:val="20"/>
        </w:rPr>
      </w:pPr>
      <w:r w:rsidRPr="009F5B65">
        <w:rPr>
          <w:rFonts w:ascii="Verdana" w:hAnsi="Verdana" w:cstheme="majorHAnsi"/>
          <w:color w:val="000000"/>
          <w:sz w:val="20"/>
          <w:szCs w:val="20"/>
        </w:rPr>
        <w:t xml:space="preserve">che l'Esercizio è ubicato a </w:t>
      </w:r>
      <w:r w:rsidR="00BC091D" w:rsidRPr="009F5B65">
        <w:rPr>
          <w:rFonts w:ascii="Verdana" w:hAnsi="Verdana" w:cstheme="majorHAnsi"/>
          <w:color w:val="000000"/>
          <w:sz w:val="20"/>
          <w:szCs w:val="20"/>
        </w:rPr>
        <w:t>………</w:t>
      </w:r>
      <w:proofErr w:type="gramStart"/>
      <w:r w:rsidR="00BC091D" w:rsidRPr="009F5B65">
        <w:rPr>
          <w:rFonts w:ascii="Verdana" w:hAnsi="Verdana" w:cstheme="majorHAnsi"/>
          <w:color w:val="000000"/>
          <w:sz w:val="20"/>
          <w:szCs w:val="20"/>
        </w:rPr>
        <w:t>…….</w:t>
      </w:r>
      <w:proofErr w:type="gramEnd"/>
      <w:r w:rsidR="00BC091D" w:rsidRPr="009F5B65">
        <w:rPr>
          <w:rFonts w:ascii="Verdana" w:hAnsi="Verdana" w:cstheme="majorHAnsi"/>
          <w:color w:val="000000"/>
          <w:sz w:val="20"/>
          <w:szCs w:val="20"/>
        </w:rPr>
        <w:t>.</w:t>
      </w:r>
      <w:r w:rsidRPr="009F5B65">
        <w:rPr>
          <w:rFonts w:ascii="Verdana" w:hAnsi="Verdana" w:cstheme="majorHAnsi"/>
          <w:color w:val="000000"/>
          <w:sz w:val="20"/>
          <w:szCs w:val="20"/>
        </w:rPr>
        <w:t xml:space="preserve"> in via _____________________________________ (</w:t>
      </w:r>
      <w:r w:rsidRPr="009F5B65">
        <w:rPr>
          <w:rFonts w:ascii="Verdana" w:hAnsi="Verdana" w:cstheme="majorHAnsi"/>
          <w:i/>
          <w:color w:val="000000"/>
          <w:sz w:val="20"/>
          <w:szCs w:val="20"/>
        </w:rPr>
        <w:t>indicare eventuale nome dell'insegna</w:t>
      </w:r>
      <w:r w:rsidRPr="009F5B65">
        <w:rPr>
          <w:rFonts w:ascii="Verdana" w:hAnsi="Verdana" w:cstheme="majorHAnsi"/>
          <w:color w:val="000000"/>
          <w:sz w:val="20"/>
          <w:szCs w:val="20"/>
        </w:rPr>
        <w:t xml:space="preserve">) _____________________________________________________________; </w:t>
      </w:r>
    </w:p>
    <w:p w14:paraId="79C55060" w14:textId="232AF858" w:rsidR="0061047C" w:rsidRPr="009F5B65" w:rsidRDefault="0061047C" w:rsidP="0061047C">
      <w:pPr>
        <w:pStyle w:val="Normale1"/>
        <w:widowControl w:val="0"/>
        <w:numPr>
          <w:ilvl w:val="0"/>
          <w:numId w:val="7"/>
        </w:numPr>
        <w:pBdr>
          <w:top w:val="nil"/>
          <w:left w:val="nil"/>
          <w:bottom w:val="nil"/>
          <w:right w:val="nil"/>
          <w:between w:val="nil"/>
        </w:pBdr>
        <w:spacing w:before="148"/>
        <w:ind w:left="0" w:right="-316" w:firstLine="0"/>
        <w:jc w:val="both"/>
        <w:rPr>
          <w:rFonts w:ascii="Verdana" w:hAnsi="Verdana" w:cstheme="majorHAnsi"/>
          <w:color w:val="000000"/>
          <w:sz w:val="20"/>
          <w:szCs w:val="20"/>
        </w:rPr>
      </w:pPr>
      <w:r w:rsidRPr="009F5B65">
        <w:rPr>
          <w:rFonts w:ascii="Verdana" w:hAnsi="Verdana" w:cstheme="majorHAnsi"/>
          <w:color w:val="000000"/>
          <w:sz w:val="20"/>
          <w:szCs w:val="20"/>
        </w:rPr>
        <w:t xml:space="preserve">che trattasi di </w:t>
      </w:r>
    </w:p>
    <w:p w14:paraId="745A5E42" w14:textId="1CCD6456" w:rsidR="0061047C" w:rsidRPr="009F5B65" w:rsidRDefault="0061047C" w:rsidP="0061047C">
      <w:pPr>
        <w:pStyle w:val="Normale1"/>
        <w:widowControl w:val="0"/>
        <w:numPr>
          <w:ilvl w:val="0"/>
          <w:numId w:val="6"/>
        </w:numPr>
        <w:pBdr>
          <w:top w:val="nil"/>
          <w:left w:val="nil"/>
          <w:bottom w:val="nil"/>
          <w:right w:val="nil"/>
          <w:between w:val="nil"/>
        </w:pBdr>
        <w:spacing w:before="148"/>
        <w:ind w:right="-316" w:hanging="10"/>
        <w:jc w:val="both"/>
        <w:rPr>
          <w:rFonts w:ascii="Verdana" w:hAnsi="Verdana" w:cstheme="majorHAnsi"/>
          <w:color w:val="000000"/>
          <w:sz w:val="20"/>
          <w:szCs w:val="20"/>
        </w:rPr>
      </w:pPr>
      <w:r w:rsidRPr="009F5B65">
        <w:rPr>
          <w:rFonts w:ascii="Verdana" w:hAnsi="Verdana" w:cstheme="majorHAnsi"/>
          <w:color w:val="000000"/>
          <w:sz w:val="20"/>
          <w:szCs w:val="20"/>
        </w:rPr>
        <w:lastRenderedPageBreak/>
        <w:t xml:space="preserve">bar </w:t>
      </w:r>
    </w:p>
    <w:p w14:paraId="0D09534A" w14:textId="68E5926F" w:rsidR="0061047C" w:rsidRPr="009F5B65" w:rsidRDefault="0061047C" w:rsidP="0061047C">
      <w:pPr>
        <w:pStyle w:val="Normale1"/>
        <w:widowControl w:val="0"/>
        <w:numPr>
          <w:ilvl w:val="0"/>
          <w:numId w:val="6"/>
        </w:numPr>
        <w:pBdr>
          <w:top w:val="nil"/>
          <w:left w:val="nil"/>
          <w:bottom w:val="nil"/>
          <w:right w:val="nil"/>
          <w:between w:val="nil"/>
        </w:pBdr>
        <w:spacing w:before="148"/>
        <w:ind w:right="-316" w:hanging="10"/>
        <w:jc w:val="both"/>
        <w:rPr>
          <w:rFonts w:ascii="Verdana" w:hAnsi="Verdana" w:cstheme="majorHAnsi"/>
          <w:color w:val="000000"/>
          <w:sz w:val="20"/>
          <w:szCs w:val="20"/>
        </w:rPr>
      </w:pPr>
      <w:r w:rsidRPr="009F5B65">
        <w:rPr>
          <w:rFonts w:ascii="Verdana" w:hAnsi="Verdana" w:cstheme="majorHAnsi"/>
          <w:color w:val="000000"/>
          <w:sz w:val="20"/>
          <w:szCs w:val="20"/>
        </w:rPr>
        <w:t xml:space="preserve">pub </w:t>
      </w:r>
    </w:p>
    <w:p w14:paraId="05995081" w14:textId="0DCD49BC" w:rsidR="0061047C" w:rsidRPr="009F5B65" w:rsidRDefault="0061047C" w:rsidP="0061047C">
      <w:pPr>
        <w:pStyle w:val="Normale1"/>
        <w:widowControl w:val="0"/>
        <w:numPr>
          <w:ilvl w:val="0"/>
          <w:numId w:val="6"/>
        </w:numPr>
        <w:pBdr>
          <w:top w:val="nil"/>
          <w:left w:val="nil"/>
          <w:bottom w:val="nil"/>
          <w:right w:val="nil"/>
          <w:between w:val="nil"/>
        </w:pBdr>
        <w:spacing w:before="148"/>
        <w:ind w:right="-316" w:hanging="10"/>
        <w:jc w:val="both"/>
        <w:rPr>
          <w:rFonts w:ascii="Verdana" w:hAnsi="Verdana" w:cstheme="majorHAnsi"/>
          <w:color w:val="000000"/>
          <w:sz w:val="20"/>
          <w:szCs w:val="20"/>
        </w:rPr>
      </w:pPr>
      <w:r w:rsidRPr="009F5B65">
        <w:rPr>
          <w:rFonts w:ascii="Verdana" w:hAnsi="Verdana" w:cstheme="majorHAnsi"/>
          <w:color w:val="000000"/>
          <w:sz w:val="20"/>
          <w:szCs w:val="20"/>
        </w:rPr>
        <w:t xml:space="preserve">ristoranti </w:t>
      </w:r>
    </w:p>
    <w:p w14:paraId="7C317537" w14:textId="2F246A03" w:rsidR="0061047C" w:rsidRPr="009F5B65" w:rsidRDefault="0061047C" w:rsidP="0061047C">
      <w:pPr>
        <w:pStyle w:val="Normale1"/>
        <w:widowControl w:val="0"/>
        <w:numPr>
          <w:ilvl w:val="0"/>
          <w:numId w:val="6"/>
        </w:numPr>
        <w:pBdr>
          <w:top w:val="nil"/>
          <w:left w:val="nil"/>
          <w:bottom w:val="nil"/>
          <w:right w:val="nil"/>
          <w:between w:val="nil"/>
        </w:pBdr>
        <w:spacing w:before="148"/>
        <w:ind w:right="-316" w:hanging="10"/>
        <w:jc w:val="both"/>
        <w:rPr>
          <w:rFonts w:ascii="Verdana" w:hAnsi="Verdana" w:cstheme="majorHAnsi"/>
          <w:color w:val="000000"/>
          <w:sz w:val="20"/>
          <w:szCs w:val="20"/>
        </w:rPr>
      </w:pPr>
      <w:r w:rsidRPr="009F5B65">
        <w:rPr>
          <w:rFonts w:ascii="Verdana" w:hAnsi="Verdana" w:cstheme="majorHAnsi"/>
          <w:color w:val="000000"/>
          <w:sz w:val="20"/>
          <w:szCs w:val="20"/>
        </w:rPr>
        <w:t xml:space="preserve">gelaterie </w:t>
      </w:r>
    </w:p>
    <w:p w14:paraId="0353D7A3" w14:textId="0E8EFE47" w:rsidR="0061047C" w:rsidRPr="009F5B65" w:rsidRDefault="0061047C" w:rsidP="0061047C">
      <w:pPr>
        <w:pStyle w:val="Normale1"/>
        <w:widowControl w:val="0"/>
        <w:numPr>
          <w:ilvl w:val="0"/>
          <w:numId w:val="6"/>
        </w:numPr>
        <w:pBdr>
          <w:top w:val="nil"/>
          <w:left w:val="nil"/>
          <w:bottom w:val="nil"/>
          <w:right w:val="nil"/>
          <w:between w:val="nil"/>
        </w:pBdr>
        <w:spacing w:before="148"/>
        <w:ind w:right="-316" w:hanging="10"/>
        <w:jc w:val="both"/>
        <w:rPr>
          <w:rFonts w:ascii="Verdana" w:hAnsi="Verdana" w:cstheme="majorHAnsi"/>
          <w:color w:val="000000"/>
          <w:sz w:val="20"/>
          <w:szCs w:val="20"/>
        </w:rPr>
      </w:pPr>
      <w:r w:rsidRPr="009F5B65">
        <w:rPr>
          <w:rFonts w:ascii="Verdana" w:hAnsi="Verdana" w:cstheme="majorHAnsi"/>
          <w:color w:val="000000"/>
          <w:sz w:val="20"/>
          <w:szCs w:val="20"/>
        </w:rPr>
        <w:t>pasticcerie</w:t>
      </w:r>
    </w:p>
    <w:p w14:paraId="102FE016" w14:textId="54B55411" w:rsidR="00492B81" w:rsidRPr="009F5B65" w:rsidRDefault="00764B6E" w:rsidP="0061047C">
      <w:pPr>
        <w:pStyle w:val="Normale1"/>
        <w:widowControl w:val="0"/>
        <w:numPr>
          <w:ilvl w:val="0"/>
          <w:numId w:val="7"/>
        </w:numPr>
        <w:pBdr>
          <w:top w:val="nil"/>
          <w:left w:val="nil"/>
          <w:bottom w:val="nil"/>
          <w:right w:val="nil"/>
          <w:between w:val="nil"/>
        </w:pBdr>
        <w:spacing w:before="148"/>
        <w:ind w:left="0" w:right="-316" w:firstLine="0"/>
        <w:jc w:val="both"/>
        <w:rPr>
          <w:rFonts w:ascii="Verdana" w:hAnsi="Verdana" w:cstheme="majorHAnsi"/>
          <w:color w:val="000000"/>
          <w:sz w:val="20"/>
          <w:szCs w:val="20"/>
        </w:rPr>
      </w:pPr>
      <w:r w:rsidRPr="009F5B65">
        <w:rPr>
          <w:rFonts w:ascii="Verdana" w:hAnsi="Verdana" w:cstheme="majorHAnsi"/>
          <w:color w:val="000000"/>
          <w:sz w:val="20"/>
          <w:szCs w:val="20"/>
        </w:rPr>
        <w:t>che l’Impresa non si trova in stato di fallimento, di liquidazione coatta, di concordato preventivo e che non siano in corso procedimenti per la dichiarazione di una di tali situazioni;</w:t>
      </w:r>
    </w:p>
    <w:p w14:paraId="4B66F421" w14:textId="50FC0B7D" w:rsidR="00745EB3" w:rsidRPr="009F5B65" w:rsidRDefault="00745EB3" w:rsidP="0061047C">
      <w:pPr>
        <w:pStyle w:val="Normale1"/>
        <w:widowControl w:val="0"/>
        <w:numPr>
          <w:ilvl w:val="0"/>
          <w:numId w:val="7"/>
        </w:numPr>
        <w:pBdr>
          <w:top w:val="nil"/>
          <w:left w:val="nil"/>
          <w:bottom w:val="nil"/>
          <w:right w:val="nil"/>
          <w:between w:val="nil"/>
        </w:pBdr>
        <w:spacing w:before="148"/>
        <w:ind w:left="0" w:right="-316" w:firstLine="0"/>
        <w:jc w:val="both"/>
        <w:rPr>
          <w:rFonts w:ascii="Verdana" w:hAnsi="Verdana" w:cstheme="majorHAnsi"/>
          <w:color w:val="000000"/>
          <w:sz w:val="20"/>
          <w:szCs w:val="20"/>
        </w:rPr>
      </w:pPr>
      <w:r w:rsidRPr="009F5B65">
        <w:rPr>
          <w:rFonts w:ascii="Verdana" w:hAnsi="Verdana" w:cstheme="majorHAnsi"/>
          <w:color w:val="000000"/>
          <w:sz w:val="20"/>
          <w:szCs w:val="20"/>
        </w:rPr>
        <w:t xml:space="preserve">che l’attività di asporto sarà effettuata esclusivamente nelle seguenti fasce orarie: dalle </w:t>
      </w:r>
      <w:r w:rsidR="00D476C9" w:rsidRPr="009F5B65">
        <w:rPr>
          <w:rFonts w:ascii="Verdana" w:hAnsi="Verdana" w:cstheme="majorHAnsi"/>
          <w:color w:val="000000"/>
          <w:sz w:val="20"/>
          <w:szCs w:val="20"/>
        </w:rPr>
        <w:t>ore 06.00</w:t>
      </w:r>
      <w:r w:rsidRPr="009F5B65">
        <w:rPr>
          <w:rFonts w:ascii="Verdana" w:hAnsi="Verdana" w:cstheme="majorHAnsi"/>
          <w:color w:val="000000"/>
          <w:sz w:val="20"/>
          <w:szCs w:val="20"/>
        </w:rPr>
        <w:t xml:space="preserve"> alle </w:t>
      </w:r>
      <w:r w:rsidR="00D476C9" w:rsidRPr="009F5B65">
        <w:rPr>
          <w:rFonts w:ascii="Verdana" w:hAnsi="Verdana" w:cstheme="majorHAnsi"/>
          <w:color w:val="000000"/>
          <w:sz w:val="20"/>
          <w:szCs w:val="20"/>
        </w:rPr>
        <w:t>ore</w:t>
      </w:r>
      <w:r w:rsidRPr="009F5B65">
        <w:rPr>
          <w:rFonts w:ascii="Verdana" w:hAnsi="Verdana" w:cstheme="majorHAnsi"/>
          <w:color w:val="000000"/>
          <w:sz w:val="20"/>
          <w:szCs w:val="20"/>
        </w:rPr>
        <w:t xml:space="preserve"> 21</w:t>
      </w:r>
    </w:p>
    <w:p w14:paraId="76DD0F2B" w14:textId="7E07F7CC" w:rsidR="00D476C9" w:rsidRPr="009F5B65" w:rsidRDefault="00745EB3" w:rsidP="00D476C9">
      <w:pPr>
        <w:pStyle w:val="Normale1"/>
        <w:widowControl w:val="0"/>
        <w:numPr>
          <w:ilvl w:val="0"/>
          <w:numId w:val="7"/>
        </w:numPr>
        <w:pBdr>
          <w:top w:val="nil"/>
          <w:left w:val="nil"/>
          <w:bottom w:val="nil"/>
          <w:right w:val="nil"/>
          <w:between w:val="nil"/>
        </w:pBdr>
        <w:spacing w:before="148"/>
        <w:ind w:left="0" w:right="-316" w:firstLine="0"/>
        <w:jc w:val="both"/>
        <w:rPr>
          <w:rFonts w:ascii="Verdana" w:hAnsi="Verdana" w:cstheme="majorHAnsi"/>
          <w:color w:val="000000"/>
          <w:sz w:val="20"/>
          <w:szCs w:val="20"/>
        </w:rPr>
      </w:pPr>
      <w:r w:rsidRPr="009F5B65">
        <w:rPr>
          <w:rFonts w:ascii="Verdana" w:hAnsi="Verdana" w:cstheme="majorHAnsi"/>
          <w:color w:val="000000"/>
          <w:sz w:val="20"/>
          <w:szCs w:val="20"/>
        </w:rPr>
        <w:t>di rispettare</w:t>
      </w:r>
      <w:r w:rsidR="00D476C9" w:rsidRPr="009F5B65">
        <w:rPr>
          <w:rFonts w:ascii="Verdana" w:hAnsi="Verdana" w:cstheme="majorHAnsi"/>
          <w:color w:val="000000"/>
          <w:sz w:val="20"/>
          <w:szCs w:val="20"/>
        </w:rPr>
        <w:t>, oltre le disposizioni del DPCM 26 aprile 2020 (il divieto di consumare prodotti all’interno dei locali e il divieto di sostare nelle immediate vicinanze degli stessi)</w:t>
      </w:r>
      <w:r w:rsidRPr="009F5B65">
        <w:rPr>
          <w:rFonts w:ascii="Verdana" w:hAnsi="Verdana" w:cstheme="majorHAnsi"/>
          <w:color w:val="000000"/>
          <w:sz w:val="20"/>
          <w:szCs w:val="20"/>
        </w:rPr>
        <w:t xml:space="preserve"> le seguenti </w:t>
      </w:r>
      <w:r w:rsidR="00D476C9" w:rsidRPr="009F5B65">
        <w:rPr>
          <w:rFonts w:ascii="Verdana" w:hAnsi="Verdana" w:cstheme="majorHAnsi"/>
          <w:color w:val="000000"/>
          <w:sz w:val="20"/>
          <w:szCs w:val="20"/>
        </w:rPr>
        <w:t>ulteriori disposizioni</w:t>
      </w:r>
      <w:r w:rsidRPr="009F5B65">
        <w:rPr>
          <w:rFonts w:ascii="Verdana" w:hAnsi="Verdana" w:cstheme="majorHAnsi"/>
          <w:color w:val="000000"/>
          <w:sz w:val="20"/>
          <w:szCs w:val="20"/>
        </w:rPr>
        <w:t>:</w:t>
      </w:r>
    </w:p>
    <w:p w14:paraId="3A2AD706" w14:textId="3E2B8B47" w:rsidR="00745EB3" w:rsidRPr="009F5B65" w:rsidRDefault="00745EB3" w:rsidP="00745EB3">
      <w:pPr>
        <w:pStyle w:val="Normale1"/>
        <w:widowControl w:val="0"/>
        <w:numPr>
          <w:ilvl w:val="0"/>
          <w:numId w:val="7"/>
        </w:numPr>
        <w:pBdr>
          <w:top w:val="nil"/>
          <w:left w:val="nil"/>
          <w:bottom w:val="nil"/>
          <w:right w:val="nil"/>
          <w:between w:val="nil"/>
        </w:pBdr>
        <w:spacing w:before="148"/>
        <w:ind w:left="709" w:right="-316" w:firstLine="0"/>
        <w:jc w:val="both"/>
        <w:rPr>
          <w:rFonts w:ascii="Verdana" w:hAnsi="Verdana" w:cstheme="majorHAnsi"/>
          <w:color w:val="000000"/>
          <w:sz w:val="20"/>
          <w:szCs w:val="20"/>
        </w:rPr>
      </w:pPr>
      <w:r w:rsidRPr="009F5B65">
        <w:rPr>
          <w:rFonts w:ascii="Verdana" w:hAnsi="Verdana" w:cstheme="majorHAnsi"/>
          <w:color w:val="000000"/>
          <w:sz w:val="20"/>
          <w:szCs w:val="20"/>
        </w:rPr>
        <w:t>In attesa dell’ingresso, la distanza minima in coda sarà di 2 metri</w:t>
      </w:r>
    </w:p>
    <w:p w14:paraId="0CB5C662" w14:textId="1330BF90" w:rsidR="00745EB3" w:rsidRPr="009F5B65" w:rsidRDefault="00745EB3" w:rsidP="00745EB3">
      <w:pPr>
        <w:pStyle w:val="Normale1"/>
        <w:widowControl w:val="0"/>
        <w:numPr>
          <w:ilvl w:val="0"/>
          <w:numId w:val="7"/>
        </w:numPr>
        <w:pBdr>
          <w:top w:val="nil"/>
          <w:left w:val="nil"/>
          <w:bottom w:val="nil"/>
          <w:right w:val="nil"/>
          <w:between w:val="nil"/>
        </w:pBdr>
        <w:spacing w:before="148"/>
        <w:ind w:left="709" w:right="-316" w:firstLine="0"/>
        <w:jc w:val="both"/>
        <w:rPr>
          <w:rFonts w:ascii="Verdana" w:hAnsi="Verdana" w:cstheme="majorHAnsi"/>
          <w:color w:val="000000"/>
          <w:sz w:val="20"/>
          <w:szCs w:val="20"/>
        </w:rPr>
      </w:pPr>
      <w:r w:rsidRPr="009F5B65">
        <w:rPr>
          <w:rFonts w:ascii="Verdana" w:hAnsi="Verdana" w:cstheme="majorHAnsi"/>
          <w:color w:val="000000"/>
          <w:sz w:val="20"/>
          <w:szCs w:val="20"/>
        </w:rPr>
        <w:t>Il ritiro dei prodotti, precedentemente ordinati</w:t>
      </w:r>
      <w:r w:rsidR="00D476C9" w:rsidRPr="009F5B65">
        <w:rPr>
          <w:rFonts w:ascii="Verdana" w:hAnsi="Verdana" w:cstheme="majorHAnsi"/>
          <w:color w:val="000000"/>
          <w:sz w:val="20"/>
          <w:szCs w:val="20"/>
        </w:rPr>
        <w:t xml:space="preserve"> da remoto</w:t>
      </w:r>
      <w:r w:rsidRPr="009F5B65">
        <w:rPr>
          <w:rFonts w:ascii="Verdana" w:hAnsi="Verdana" w:cstheme="majorHAnsi"/>
          <w:color w:val="000000"/>
          <w:sz w:val="20"/>
          <w:szCs w:val="20"/>
        </w:rPr>
        <w:t xml:space="preserve">, avverrà per appuntamenti dilazionati nel tempo allo scopo di evitare assembramenti all’esterno e consentendo nel locale la presenza di un cliente alla volta, assicurando che permanga il tempo strettamente necessario alla consegna e sempre rispettando le misure di sicurezza previste </w:t>
      </w:r>
      <w:r w:rsidR="00D476C9" w:rsidRPr="009F5B65">
        <w:rPr>
          <w:rFonts w:ascii="Verdana" w:hAnsi="Verdana" w:cstheme="majorHAnsi"/>
          <w:color w:val="000000"/>
          <w:sz w:val="20"/>
          <w:szCs w:val="20"/>
        </w:rPr>
        <w:t>dall’allegato 5 del</w:t>
      </w:r>
      <w:r w:rsidRPr="009F5B65">
        <w:rPr>
          <w:rFonts w:ascii="Verdana" w:hAnsi="Verdana" w:cstheme="majorHAnsi"/>
          <w:color w:val="000000"/>
          <w:sz w:val="20"/>
          <w:szCs w:val="20"/>
        </w:rPr>
        <w:t xml:space="preserve"> DPCM del 26 aprile</w:t>
      </w:r>
    </w:p>
    <w:p w14:paraId="16DAB7B0" w14:textId="0597D26A" w:rsidR="00745EB3" w:rsidRPr="009F5B65" w:rsidRDefault="00745EB3" w:rsidP="00745EB3">
      <w:pPr>
        <w:pStyle w:val="Normale1"/>
        <w:widowControl w:val="0"/>
        <w:numPr>
          <w:ilvl w:val="0"/>
          <w:numId w:val="7"/>
        </w:numPr>
        <w:pBdr>
          <w:top w:val="nil"/>
          <w:left w:val="nil"/>
          <w:bottom w:val="nil"/>
          <w:right w:val="nil"/>
          <w:between w:val="nil"/>
        </w:pBdr>
        <w:spacing w:before="148"/>
        <w:ind w:left="709" w:right="-316" w:firstLine="0"/>
        <w:jc w:val="both"/>
        <w:rPr>
          <w:rFonts w:ascii="Verdana" w:hAnsi="Verdana" w:cstheme="majorHAnsi"/>
          <w:color w:val="000000"/>
          <w:sz w:val="20"/>
          <w:szCs w:val="20"/>
        </w:rPr>
      </w:pPr>
      <w:r w:rsidRPr="009F5B65">
        <w:rPr>
          <w:rFonts w:ascii="Verdana" w:hAnsi="Verdana" w:cstheme="majorHAnsi"/>
          <w:color w:val="000000"/>
          <w:sz w:val="20"/>
          <w:szCs w:val="20"/>
        </w:rPr>
        <w:t xml:space="preserve">Ad Ogni cliente, così come il personale in servizio, </w:t>
      </w:r>
      <w:r w:rsidR="00D476C9" w:rsidRPr="009F5B65">
        <w:rPr>
          <w:rFonts w:ascii="Verdana" w:hAnsi="Verdana" w:cstheme="majorHAnsi"/>
          <w:color w:val="000000"/>
          <w:sz w:val="20"/>
          <w:szCs w:val="20"/>
        </w:rPr>
        <w:t>dovrà</w:t>
      </w:r>
      <w:r w:rsidRPr="009F5B65">
        <w:rPr>
          <w:rFonts w:ascii="Verdana" w:hAnsi="Verdana" w:cstheme="majorHAnsi"/>
          <w:color w:val="000000"/>
          <w:sz w:val="20"/>
          <w:szCs w:val="20"/>
        </w:rPr>
        <w:t xml:space="preserve"> indossare una mascherina. Qualora il cliente non ne fosse dotato o non verrà fatto accedere al locale o verrà fornito di idonea mascherina</w:t>
      </w:r>
    </w:p>
    <w:p w14:paraId="4B6E2279" w14:textId="658105A5" w:rsidR="00745EB3" w:rsidRPr="009F5B65" w:rsidRDefault="00D476C9" w:rsidP="00745EB3">
      <w:pPr>
        <w:pStyle w:val="Normale1"/>
        <w:widowControl w:val="0"/>
        <w:numPr>
          <w:ilvl w:val="0"/>
          <w:numId w:val="7"/>
        </w:numPr>
        <w:pBdr>
          <w:top w:val="nil"/>
          <w:left w:val="nil"/>
          <w:bottom w:val="nil"/>
          <w:right w:val="nil"/>
          <w:between w:val="nil"/>
        </w:pBdr>
        <w:spacing w:before="148"/>
        <w:ind w:left="709" w:right="-316" w:firstLine="0"/>
        <w:jc w:val="both"/>
        <w:rPr>
          <w:rFonts w:ascii="Verdana" w:hAnsi="Verdana" w:cstheme="majorHAnsi"/>
          <w:color w:val="000000"/>
          <w:sz w:val="20"/>
          <w:szCs w:val="20"/>
        </w:rPr>
      </w:pPr>
      <w:r w:rsidRPr="009F5B65">
        <w:rPr>
          <w:rFonts w:ascii="Verdana" w:hAnsi="Verdana" w:cstheme="majorHAnsi"/>
          <w:color w:val="000000"/>
          <w:sz w:val="20"/>
          <w:szCs w:val="20"/>
        </w:rPr>
        <w:t xml:space="preserve">Ogni atto </w:t>
      </w:r>
      <w:r w:rsidR="00863CFE" w:rsidRPr="009F5B65">
        <w:rPr>
          <w:rFonts w:ascii="Verdana" w:hAnsi="Verdana" w:cstheme="majorHAnsi"/>
          <w:color w:val="000000"/>
          <w:sz w:val="20"/>
          <w:szCs w:val="20"/>
        </w:rPr>
        <w:t>e movimento tra gli addetti alla vendita ed il cliente presente nel locale dell’esercizio dovrà essere mantenuta la distanza minima di mt 2</w:t>
      </w:r>
      <w:r w:rsidR="00745EB3" w:rsidRPr="009F5B65">
        <w:rPr>
          <w:rFonts w:ascii="Verdana" w:hAnsi="Verdana" w:cstheme="majorHAnsi"/>
          <w:color w:val="000000"/>
          <w:sz w:val="20"/>
          <w:szCs w:val="20"/>
        </w:rPr>
        <w:t xml:space="preserve"> </w:t>
      </w:r>
    </w:p>
    <w:p w14:paraId="7139A462" w14:textId="238010A2" w:rsidR="008148EF" w:rsidRPr="009F5B65" w:rsidRDefault="008148EF" w:rsidP="000A11D4">
      <w:pPr>
        <w:pStyle w:val="Normale1"/>
        <w:widowControl w:val="0"/>
        <w:numPr>
          <w:ilvl w:val="0"/>
          <w:numId w:val="7"/>
        </w:numPr>
        <w:pBdr>
          <w:top w:val="nil"/>
          <w:left w:val="nil"/>
          <w:bottom w:val="nil"/>
          <w:right w:val="nil"/>
          <w:between w:val="nil"/>
        </w:pBdr>
        <w:spacing w:before="148"/>
        <w:ind w:left="709" w:right="-316" w:firstLine="0"/>
        <w:jc w:val="both"/>
        <w:rPr>
          <w:rFonts w:ascii="Verdana" w:hAnsi="Verdana" w:cstheme="majorHAnsi"/>
          <w:color w:val="000000"/>
          <w:sz w:val="20"/>
          <w:szCs w:val="20"/>
        </w:rPr>
      </w:pPr>
      <w:r w:rsidRPr="009F5B65">
        <w:rPr>
          <w:rFonts w:ascii="Verdana" w:hAnsi="Verdana" w:cstheme="majorHAnsi"/>
          <w:color w:val="000000"/>
          <w:sz w:val="20"/>
          <w:szCs w:val="20"/>
        </w:rPr>
        <w:t xml:space="preserve">Ai fini dell'esercizio dell'attività di somministrazione, il titolare adotta tutte le misure necessarie al fine di rispettare le norme, le prescrizioni e le autorizzazioni in materia edilizia, urbanistica e igienico-sanitaria, nonché le norme in materia di sicurezza e prevenzione incendi e le disposizioni sulla </w:t>
      </w:r>
      <w:proofErr w:type="spellStart"/>
      <w:r w:rsidRPr="009F5B65">
        <w:rPr>
          <w:rFonts w:ascii="Verdana" w:hAnsi="Verdana" w:cstheme="majorHAnsi"/>
          <w:color w:val="000000"/>
          <w:sz w:val="20"/>
          <w:szCs w:val="20"/>
        </w:rPr>
        <w:t>sorvegliabilità</w:t>
      </w:r>
      <w:proofErr w:type="spellEnd"/>
      <w:r w:rsidRPr="009F5B65">
        <w:rPr>
          <w:rFonts w:ascii="Verdana" w:hAnsi="Verdana" w:cstheme="majorHAnsi"/>
          <w:color w:val="000000"/>
          <w:sz w:val="20"/>
          <w:szCs w:val="20"/>
        </w:rPr>
        <w:t xml:space="preserve"> dei locali</w:t>
      </w:r>
    </w:p>
    <w:p w14:paraId="030AE9BA" w14:textId="398578BA" w:rsidR="008148EF" w:rsidRPr="009F5B65" w:rsidRDefault="008148EF" w:rsidP="00AC0270">
      <w:pPr>
        <w:pStyle w:val="Normale1"/>
        <w:widowControl w:val="0"/>
        <w:numPr>
          <w:ilvl w:val="0"/>
          <w:numId w:val="7"/>
        </w:numPr>
        <w:pBdr>
          <w:top w:val="nil"/>
          <w:left w:val="nil"/>
          <w:bottom w:val="nil"/>
          <w:right w:val="nil"/>
          <w:between w:val="nil"/>
        </w:pBdr>
        <w:spacing w:before="148"/>
        <w:ind w:left="709" w:right="-316" w:firstLine="0"/>
        <w:jc w:val="both"/>
        <w:rPr>
          <w:rFonts w:ascii="Verdana" w:hAnsi="Verdana" w:cstheme="majorHAnsi"/>
          <w:color w:val="000000"/>
          <w:sz w:val="20"/>
          <w:szCs w:val="20"/>
        </w:rPr>
      </w:pPr>
      <w:r w:rsidRPr="009F5B65">
        <w:rPr>
          <w:rFonts w:ascii="Verdana" w:hAnsi="Verdana" w:cstheme="majorHAnsi"/>
          <w:color w:val="000000"/>
          <w:sz w:val="20"/>
          <w:szCs w:val="20"/>
        </w:rPr>
        <w:t>I prodotti destinati alla vendita per asporto, esposti nelle vetrine, su banco di vendita o in altro luogo, indicano, in modo chiaro e ben leggibile e visibile, il prezzo di vendita al pubblico, mediante cartello o altro mezzo idoneo allo scopo</w:t>
      </w:r>
    </w:p>
    <w:p w14:paraId="0CBBF149" w14:textId="12DE8A5B" w:rsidR="008148EF" w:rsidRPr="009F5B65" w:rsidRDefault="008148EF" w:rsidP="003F7784">
      <w:pPr>
        <w:pStyle w:val="Normale1"/>
        <w:widowControl w:val="0"/>
        <w:numPr>
          <w:ilvl w:val="0"/>
          <w:numId w:val="7"/>
        </w:numPr>
        <w:pBdr>
          <w:top w:val="nil"/>
          <w:left w:val="nil"/>
          <w:bottom w:val="nil"/>
          <w:right w:val="nil"/>
          <w:between w:val="nil"/>
        </w:pBdr>
        <w:spacing w:before="148"/>
        <w:ind w:left="709" w:right="-316" w:firstLine="0"/>
        <w:jc w:val="both"/>
        <w:rPr>
          <w:rFonts w:ascii="Verdana" w:hAnsi="Verdana" w:cstheme="majorHAnsi"/>
          <w:b/>
          <w:color w:val="FF0000"/>
          <w:sz w:val="20"/>
          <w:szCs w:val="20"/>
        </w:rPr>
      </w:pPr>
      <w:r w:rsidRPr="009F5B65">
        <w:rPr>
          <w:rFonts w:ascii="Verdana" w:hAnsi="Verdana" w:cstheme="majorHAnsi"/>
          <w:color w:val="000000"/>
          <w:sz w:val="20"/>
          <w:szCs w:val="20"/>
        </w:rPr>
        <w:t>verranno venduti per asporto esclusivamente i prodotti oggetto dell'attività di somministrazione</w:t>
      </w:r>
    </w:p>
    <w:p w14:paraId="1A21645F" w14:textId="77777777" w:rsidR="00863CFE" w:rsidRPr="009F5B65" w:rsidRDefault="00863CFE" w:rsidP="009F5B65">
      <w:pPr>
        <w:pStyle w:val="Normale1"/>
        <w:widowControl w:val="0"/>
        <w:pBdr>
          <w:top w:val="nil"/>
          <w:left w:val="nil"/>
          <w:bottom w:val="nil"/>
          <w:right w:val="nil"/>
          <w:between w:val="nil"/>
        </w:pBdr>
        <w:spacing w:before="148"/>
        <w:ind w:right="-311"/>
        <w:jc w:val="both"/>
        <w:rPr>
          <w:rFonts w:ascii="Verdana" w:hAnsi="Verdana" w:cstheme="majorHAnsi"/>
          <w:b/>
          <w:color w:val="000000"/>
          <w:sz w:val="20"/>
          <w:szCs w:val="20"/>
        </w:rPr>
      </w:pPr>
    </w:p>
    <w:p w14:paraId="617DBE62" w14:textId="22BE4B9A" w:rsidR="00764B6E" w:rsidRPr="009F5B65" w:rsidRDefault="00764B6E" w:rsidP="00764B6E">
      <w:pPr>
        <w:pStyle w:val="Normale1"/>
        <w:widowControl w:val="0"/>
        <w:pBdr>
          <w:top w:val="nil"/>
          <w:left w:val="nil"/>
          <w:bottom w:val="nil"/>
          <w:right w:val="nil"/>
          <w:between w:val="nil"/>
        </w:pBdr>
        <w:spacing w:before="148"/>
        <w:ind w:left="-307" w:right="-311" w:firstLine="23"/>
        <w:jc w:val="both"/>
        <w:rPr>
          <w:rFonts w:ascii="Verdana" w:hAnsi="Verdana" w:cstheme="majorHAnsi"/>
          <w:b/>
          <w:color w:val="000000"/>
          <w:sz w:val="20"/>
          <w:szCs w:val="20"/>
        </w:rPr>
      </w:pPr>
      <w:r w:rsidRPr="009F5B65">
        <w:rPr>
          <w:rFonts w:ascii="Verdana" w:hAnsi="Verdana" w:cstheme="majorHAnsi"/>
          <w:b/>
          <w:color w:val="000000"/>
          <w:sz w:val="20"/>
          <w:szCs w:val="20"/>
        </w:rPr>
        <w:t xml:space="preserve">Con la presente, </w:t>
      </w:r>
    </w:p>
    <w:p w14:paraId="2FFD9D27" w14:textId="77777777" w:rsidR="00764B6E" w:rsidRPr="009F5B65" w:rsidRDefault="00764B6E" w:rsidP="00764B6E">
      <w:pPr>
        <w:pStyle w:val="Normale1"/>
        <w:widowControl w:val="0"/>
        <w:pBdr>
          <w:top w:val="nil"/>
          <w:left w:val="nil"/>
          <w:bottom w:val="nil"/>
          <w:right w:val="nil"/>
          <w:between w:val="nil"/>
        </w:pBdr>
        <w:spacing w:before="148"/>
        <w:ind w:left="-307" w:right="-311" w:firstLine="23"/>
        <w:jc w:val="both"/>
        <w:rPr>
          <w:rFonts w:ascii="Verdana" w:hAnsi="Verdana" w:cstheme="majorHAnsi"/>
          <w:b/>
          <w:color w:val="000000"/>
          <w:sz w:val="20"/>
          <w:szCs w:val="20"/>
        </w:rPr>
      </w:pPr>
      <w:r w:rsidRPr="009F5B65">
        <w:rPr>
          <w:rFonts w:ascii="Verdana" w:hAnsi="Verdana" w:cstheme="majorHAnsi"/>
          <w:b/>
          <w:color w:val="000000"/>
          <w:sz w:val="20"/>
          <w:szCs w:val="20"/>
        </w:rPr>
        <w:t>FORMALMENTE ASSUME L’IMPEGNO DI:</w:t>
      </w:r>
    </w:p>
    <w:p w14:paraId="6D4627F2" w14:textId="0E1448B6" w:rsidR="00CA5C2F" w:rsidRPr="009F5B65" w:rsidRDefault="00CA5C2F" w:rsidP="00CA5C2F">
      <w:pPr>
        <w:pStyle w:val="Normale1"/>
        <w:widowControl w:val="0"/>
        <w:pBdr>
          <w:top w:val="nil"/>
          <w:left w:val="nil"/>
          <w:bottom w:val="nil"/>
          <w:right w:val="nil"/>
          <w:between w:val="nil"/>
        </w:pBdr>
        <w:spacing w:before="148"/>
        <w:ind w:left="-307" w:right="-311" w:firstLine="23"/>
        <w:jc w:val="both"/>
        <w:rPr>
          <w:rFonts w:ascii="Verdana" w:hAnsi="Verdana" w:cstheme="majorHAnsi"/>
          <w:color w:val="000000"/>
          <w:sz w:val="20"/>
          <w:szCs w:val="20"/>
        </w:rPr>
      </w:pPr>
      <w:r w:rsidRPr="009F5B65">
        <w:rPr>
          <w:rFonts w:ascii="Verdana" w:hAnsi="Verdana" w:cstheme="majorHAnsi"/>
          <w:color w:val="000000"/>
          <w:sz w:val="20"/>
          <w:szCs w:val="20"/>
        </w:rPr>
        <w:t xml:space="preserve">- segnalare prontamente </w:t>
      </w:r>
      <w:r w:rsidR="009975A4" w:rsidRPr="009F5B65">
        <w:rPr>
          <w:rFonts w:ascii="Verdana" w:hAnsi="Verdana" w:cstheme="majorHAnsi"/>
          <w:color w:val="000000"/>
          <w:sz w:val="20"/>
          <w:szCs w:val="20"/>
        </w:rPr>
        <w:t>all’autorità locale</w:t>
      </w:r>
      <w:r w:rsidRPr="009F5B65">
        <w:rPr>
          <w:rFonts w:ascii="Verdana" w:hAnsi="Verdana" w:cstheme="majorHAnsi"/>
          <w:color w:val="000000"/>
          <w:sz w:val="20"/>
          <w:szCs w:val="20"/>
        </w:rPr>
        <w:t xml:space="preserve"> qualsiasi evento o situazione, occorsi o rilevati durante l’attività aziendale, che potrebbero comportare un rischio per la </w:t>
      </w:r>
      <w:r w:rsidR="009975A4" w:rsidRPr="009F5B65">
        <w:rPr>
          <w:rFonts w:ascii="Verdana" w:hAnsi="Verdana" w:cstheme="majorHAnsi"/>
          <w:color w:val="000000"/>
          <w:sz w:val="20"/>
          <w:szCs w:val="20"/>
        </w:rPr>
        <w:t xml:space="preserve">tutela della salute pubblica derivante dall’esercizio </w:t>
      </w:r>
      <w:proofErr w:type="spellStart"/>
      <w:r w:rsidR="009975A4" w:rsidRPr="009F5B65">
        <w:rPr>
          <w:rFonts w:ascii="Verdana" w:hAnsi="Verdana" w:cstheme="majorHAnsi"/>
          <w:color w:val="000000"/>
          <w:sz w:val="20"/>
          <w:szCs w:val="20"/>
        </w:rPr>
        <w:t>della attività</w:t>
      </w:r>
      <w:proofErr w:type="spellEnd"/>
      <w:r w:rsidR="009975A4" w:rsidRPr="009F5B65">
        <w:rPr>
          <w:rFonts w:ascii="Verdana" w:hAnsi="Verdana" w:cstheme="majorHAnsi"/>
          <w:color w:val="000000"/>
          <w:sz w:val="20"/>
          <w:szCs w:val="20"/>
        </w:rPr>
        <w:t xml:space="preserve"> di asporto</w:t>
      </w:r>
      <w:r w:rsidRPr="009F5B65">
        <w:rPr>
          <w:rFonts w:ascii="Verdana" w:hAnsi="Verdana" w:cstheme="majorHAnsi"/>
          <w:color w:val="000000"/>
          <w:sz w:val="20"/>
          <w:szCs w:val="20"/>
        </w:rPr>
        <w:t>;</w:t>
      </w:r>
    </w:p>
    <w:p w14:paraId="3FE1A5EA" w14:textId="0399EB49" w:rsidR="00692454" w:rsidRPr="009F5B65" w:rsidRDefault="00764B6E" w:rsidP="00CA5C2F">
      <w:pPr>
        <w:pStyle w:val="Normale1"/>
        <w:widowControl w:val="0"/>
        <w:pBdr>
          <w:top w:val="nil"/>
          <w:left w:val="nil"/>
          <w:bottom w:val="nil"/>
          <w:right w:val="nil"/>
          <w:between w:val="nil"/>
        </w:pBdr>
        <w:spacing w:before="100" w:beforeAutospacing="1"/>
        <w:ind w:left="-302" w:right="3974"/>
        <w:jc w:val="both"/>
        <w:rPr>
          <w:rFonts w:ascii="Verdana" w:hAnsi="Verdana" w:cstheme="majorHAnsi"/>
          <w:b/>
          <w:color w:val="000000"/>
          <w:sz w:val="20"/>
          <w:szCs w:val="20"/>
        </w:rPr>
      </w:pPr>
      <w:r w:rsidRPr="009F5B65">
        <w:rPr>
          <w:rFonts w:ascii="Verdana" w:hAnsi="Verdana" w:cstheme="majorHAnsi"/>
          <w:b/>
          <w:color w:val="000000"/>
          <w:sz w:val="20"/>
          <w:szCs w:val="20"/>
        </w:rPr>
        <w:lastRenderedPageBreak/>
        <w:t>Allega alla presente copia del documento di</w:t>
      </w:r>
      <w:r w:rsidR="009F5B65" w:rsidRPr="009F5B65">
        <w:rPr>
          <w:rFonts w:ascii="Verdana" w:hAnsi="Verdana" w:cstheme="majorHAnsi"/>
          <w:b/>
          <w:color w:val="000000"/>
          <w:sz w:val="20"/>
          <w:szCs w:val="20"/>
        </w:rPr>
        <w:t xml:space="preserve"> </w:t>
      </w:r>
      <w:r w:rsidRPr="009F5B65">
        <w:rPr>
          <w:rFonts w:ascii="Verdana" w:hAnsi="Verdana" w:cstheme="majorHAnsi"/>
          <w:b/>
          <w:color w:val="000000"/>
          <w:sz w:val="20"/>
          <w:szCs w:val="20"/>
        </w:rPr>
        <w:t>identità</w:t>
      </w:r>
    </w:p>
    <w:p w14:paraId="706226E3" w14:textId="77777777" w:rsidR="00CA5C2F" w:rsidRPr="009F5B65" w:rsidRDefault="00764B6E" w:rsidP="00CA5C2F">
      <w:pPr>
        <w:pStyle w:val="Normale1"/>
        <w:widowControl w:val="0"/>
        <w:pBdr>
          <w:top w:val="nil"/>
          <w:left w:val="nil"/>
          <w:bottom w:val="nil"/>
          <w:right w:val="nil"/>
          <w:between w:val="nil"/>
        </w:pBdr>
        <w:tabs>
          <w:tab w:val="right" w:pos="9356"/>
        </w:tabs>
        <w:spacing w:before="100" w:beforeAutospacing="1" w:line="240" w:lineRule="auto"/>
        <w:ind w:left="-302" w:right="4"/>
        <w:jc w:val="both"/>
        <w:rPr>
          <w:rFonts w:ascii="Verdana" w:hAnsi="Verdana" w:cstheme="majorHAnsi"/>
          <w:color w:val="000000"/>
          <w:sz w:val="20"/>
          <w:szCs w:val="20"/>
        </w:rPr>
      </w:pPr>
      <w:r w:rsidRPr="009F5B65">
        <w:rPr>
          <w:rFonts w:ascii="Verdana" w:hAnsi="Verdana" w:cstheme="majorHAnsi"/>
          <w:color w:val="000000"/>
          <w:sz w:val="20"/>
          <w:szCs w:val="20"/>
        </w:rPr>
        <w:t xml:space="preserve">Luogo e data ____________________ </w:t>
      </w:r>
    </w:p>
    <w:p w14:paraId="3518EE3F" w14:textId="48F8159E" w:rsidR="00CA5C2F" w:rsidRPr="009F5B65" w:rsidRDefault="00764B6E" w:rsidP="00CA5C2F">
      <w:pPr>
        <w:pStyle w:val="Normale1"/>
        <w:widowControl w:val="0"/>
        <w:pBdr>
          <w:top w:val="nil"/>
          <w:left w:val="nil"/>
          <w:bottom w:val="nil"/>
          <w:right w:val="nil"/>
          <w:between w:val="nil"/>
        </w:pBdr>
        <w:tabs>
          <w:tab w:val="right" w:pos="9356"/>
        </w:tabs>
        <w:spacing w:before="100" w:beforeAutospacing="1" w:line="240" w:lineRule="auto"/>
        <w:ind w:left="-302" w:right="4"/>
        <w:jc w:val="both"/>
        <w:rPr>
          <w:rFonts w:ascii="Verdana" w:hAnsi="Verdana" w:cstheme="majorHAnsi"/>
          <w:color w:val="000000"/>
          <w:sz w:val="20"/>
          <w:szCs w:val="20"/>
        </w:rPr>
      </w:pPr>
      <w:r w:rsidRPr="009F5B65">
        <w:rPr>
          <w:rFonts w:ascii="Verdana" w:hAnsi="Verdana" w:cstheme="majorHAnsi"/>
          <w:color w:val="000000"/>
          <w:sz w:val="20"/>
          <w:szCs w:val="20"/>
        </w:rPr>
        <w:t xml:space="preserve">Timbro e firma del Legale Rappresentante _________________________________ </w:t>
      </w:r>
    </w:p>
    <w:p w14:paraId="02B56D9B" w14:textId="66A723E5" w:rsidR="00692454" w:rsidRPr="009F5B65" w:rsidRDefault="00764B6E" w:rsidP="00CA5C2F">
      <w:pPr>
        <w:pStyle w:val="Normale1"/>
        <w:widowControl w:val="0"/>
        <w:pBdr>
          <w:top w:val="nil"/>
          <w:left w:val="nil"/>
          <w:bottom w:val="nil"/>
          <w:right w:val="nil"/>
          <w:between w:val="nil"/>
        </w:pBdr>
        <w:tabs>
          <w:tab w:val="right" w:pos="9356"/>
        </w:tabs>
        <w:spacing w:before="148"/>
        <w:ind w:right="4"/>
        <w:jc w:val="both"/>
        <w:rPr>
          <w:rFonts w:ascii="Verdana" w:hAnsi="Verdana" w:cstheme="majorHAnsi"/>
          <w:color w:val="000000"/>
          <w:sz w:val="20"/>
          <w:szCs w:val="20"/>
        </w:rPr>
      </w:pPr>
      <w:r w:rsidRPr="009F5B65">
        <w:rPr>
          <w:rFonts w:ascii="Verdana" w:hAnsi="Verdana" w:cstheme="majorHAnsi"/>
          <w:color w:val="000000"/>
          <w:sz w:val="20"/>
          <w:szCs w:val="20"/>
        </w:rPr>
        <w:t xml:space="preserve"> </w:t>
      </w:r>
    </w:p>
    <w:p w14:paraId="33D581BA" w14:textId="2485E594" w:rsidR="00764B6E" w:rsidRPr="009F5B65" w:rsidRDefault="00764B6E" w:rsidP="00FE6EC7">
      <w:pPr>
        <w:pStyle w:val="Normale1"/>
        <w:widowControl w:val="0"/>
        <w:pBdr>
          <w:top w:val="nil"/>
          <w:left w:val="nil"/>
          <w:bottom w:val="nil"/>
          <w:right w:val="nil"/>
          <w:between w:val="nil"/>
        </w:pBdr>
        <w:spacing w:before="148"/>
        <w:ind w:left="-307" w:right="-316" w:firstLine="23"/>
        <w:jc w:val="both"/>
        <w:rPr>
          <w:rFonts w:ascii="Verdana" w:hAnsi="Verdana" w:cstheme="majorHAnsi"/>
          <w:b/>
          <w:bCs/>
          <w:color w:val="000000"/>
          <w:sz w:val="18"/>
          <w:szCs w:val="18"/>
        </w:rPr>
      </w:pPr>
      <w:r w:rsidRPr="009F5B65">
        <w:rPr>
          <w:rFonts w:ascii="Verdana" w:hAnsi="Verdana" w:cstheme="majorHAnsi"/>
          <w:b/>
          <w:bCs/>
          <w:color w:val="000000"/>
          <w:sz w:val="18"/>
          <w:szCs w:val="18"/>
        </w:rPr>
        <w:t>INFORMATIVA AI SENSI DEL REGOLAMENTO U.E. 2016/679</w:t>
      </w:r>
    </w:p>
    <w:p w14:paraId="20DE8432" w14:textId="77777777" w:rsidR="00A438A0" w:rsidRPr="009F5B65" w:rsidRDefault="00764B6E" w:rsidP="00CA5C2F">
      <w:pPr>
        <w:pStyle w:val="Normale1"/>
        <w:widowControl w:val="0"/>
        <w:pBdr>
          <w:top w:val="nil"/>
          <w:left w:val="nil"/>
          <w:bottom w:val="nil"/>
          <w:right w:val="nil"/>
          <w:between w:val="nil"/>
        </w:pBdr>
        <w:spacing w:before="148"/>
        <w:ind w:left="-307" w:right="-316" w:firstLine="23"/>
        <w:jc w:val="both"/>
        <w:rPr>
          <w:rFonts w:ascii="Verdana" w:hAnsi="Verdana" w:cstheme="majorHAnsi"/>
          <w:color w:val="000000"/>
          <w:sz w:val="18"/>
          <w:szCs w:val="18"/>
        </w:rPr>
      </w:pPr>
      <w:r w:rsidRPr="009F5B65">
        <w:rPr>
          <w:rFonts w:ascii="Verdana" w:hAnsi="Verdana" w:cstheme="majorHAnsi"/>
          <w:color w:val="000000"/>
          <w:sz w:val="18"/>
          <w:szCs w:val="18"/>
        </w:rPr>
        <w:t xml:space="preserve">In osservanza di quanto disposto dall'articolo 13 del Regolamento U.E. 2016/679, il Comune di </w:t>
      </w:r>
      <w:r w:rsidR="00A438A0" w:rsidRPr="009F5B65">
        <w:rPr>
          <w:rFonts w:ascii="Verdana" w:hAnsi="Verdana" w:cstheme="majorHAnsi"/>
          <w:color w:val="000000"/>
          <w:sz w:val="18"/>
          <w:szCs w:val="18"/>
        </w:rPr>
        <w:t>Chivasso</w:t>
      </w:r>
      <w:r w:rsidRPr="009F5B65">
        <w:rPr>
          <w:rFonts w:ascii="Verdana" w:hAnsi="Verdana" w:cstheme="majorHAnsi"/>
          <w:color w:val="000000"/>
          <w:sz w:val="18"/>
          <w:szCs w:val="18"/>
        </w:rPr>
        <w:t xml:space="preserve"> fornisce le seguenti informazioni agli utenti in merito all’utilizzo dei dati personali. </w:t>
      </w:r>
    </w:p>
    <w:p w14:paraId="13822F45" w14:textId="27A3DF87" w:rsidR="00764B6E" w:rsidRPr="009F5B65" w:rsidRDefault="00764B6E" w:rsidP="00CA5C2F">
      <w:pPr>
        <w:pStyle w:val="Normale1"/>
        <w:widowControl w:val="0"/>
        <w:pBdr>
          <w:top w:val="nil"/>
          <w:left w:val="nil"/>
          <w:bottom w:val="nil"/>
          <w:right w:val="nil"/>
          <w:between w:val="nil"/>
        </w:pBdr>
        <w:spacing w:before="148"/>
        <w:ind w:left="-307" w:right="-316" w:firstLine="23"/>
        <w:jc w:val="both"/>
        <w:rPr>
          <w:rFonts w:ascii="Verdana" w:hAnsi="Verdana" w:cstheme="majorHAnsi"/>
          <w:color w:val="000000"/>
          <w:sz w:val="18"/>
          <w:szCs w:val="18"/>
        </w:rPr>
      </w:pPr>
      <w:r w:rsidRPr="009F5B65">
        <w:rPr>
          <w:rFonts w:ascii="Verdana" w:hAnsi="Verdana" w:cstheme="majorHAnsi"/>
          <w:color w:val="000000"/>
          <w:sz w:val="18"/>
          <w:szCs w:val="18"/>
        </w:rPr>
        <w:t xml:space="preserve">Il titolare del trattamento è il Comune di </w:t>
      </w:r>
      <w:r w:rsidR="00676103" w:rsidRPr="009F5B65">
        <w:rPr>
          <w:rFonts w:ascii="Verdana" w:hAnsi="Verdana" w:cstheme="majorHAnsi"/>
          <w:color w:val="000000"/>
          <w:sz w:val="18"/>
          <w:szCs w:val="18"/>
        </w:rPr>
        <w:t>Cavagnolo, via C. Colombo 168</w:t>
      </w:r>
      <w:r w:rsidR="00735727" w:rsidRPr="009F5B65">
        <w:rPr>
          <w:rFonts w:ascii="Verdana" w:hAnsi="Verdana" w:cstheme="majorHAnsi"/>
          <w:color w:val="000000"/>
          <w:sz w:val="18"/>
          <w:szCs w:val="18"/>
        </w:rPr>
        <w:t>, 100</w:t>
      </w:r>
      <w:r w:rsidR="00676103" w:rsidRPr="009F5B65">
        <w:rPr>
          <w:rFonts w:ascii="Verdana" w:hAnsi="Verdana" w:cstheme="majorHAnsi"/>
          <w:color w:val="000000"/>
          <w:sz w:val="18"/>
          <w:szCs w:val="18"/>
        </w:rPr>
        <w:t>20 Cavagnolo</w:t>
      </w:r>
      <w:r w:rsidR="00735727" w:rsidRPr="009F5B65">
        <w:rPr>
          <w:rFonts w:ascii="Verdana" w:hAnsi="Verdana" w:cstheme="majorHAnsi"/>
          <w:color w:val="000000"/>
          <w:sz w:val="18"/>
          <w:szCs w:val="18"/>
        </w:rPr>
        <w:t xml:space="preserve"> (TO) </w:t>
      </w:r>
      <w:r w:rsidRPr="009F5B65">
        <w:rPr>
          <w:rFonts w:ascii="Verdana" w:hAnsi="Verdana" w:cstheme="majorHAnsi"/>
          <w:color w:val="000000"/>
          <w:sz w:val="18"/>
          <w:szCs w:val="18"/>
        </w:rPr>
        <w:t xml:space="preserve">Tel. </w:t>
      </w:r>
      <w:r w:rsidR="00735727" w:rsidRPr="009F5B65">
        <w:rPr>
          <w:rFonts w:ascii="Verdana" w:hAnsi="Verdana" w:cstheme="majorHAnsi"/>
          <w:color w:val="000000"/>
          <w:sz w:val="18"/>
          <w:szCs w:val="18"/>
        </w:rPr>
        <w:t>01191</w:t>
      </w:r>
      <w:r w:rsidR="00676103" w:rsidRPr="009F5B65">
        <w:rPr>
          <w:rFonts w:ascii="Verdana" w:hAnsi="Verdana" w:cstheme="majorHAnsi"/>
          <w:color w:val="000000"/>
          <w:sz w:val="18"/>
          <w:szCs w:val="18"/>
        </w:rPr>
        <w:t>51157</w:t>
      </w:r>
      <w:r w:rsidRPr="009F5B65">
        <w:rPr>
          <w:rFonts w:ascii="Verdana" w:hAnsi="Verdana" w:cstheme="majorHAnsi"/>
          <w:color w:val="000000"/>
          <w:sz w:val="18"/>
          <w:szCs w:val="18"/>
        </w:rPr>
        <w:t xml:space="preserve"> (centralino) </w:t>
      </w:r>
      <w:r w:rsidR="00676103" w:rsidRPr="009F5B65">
        <w:rPr>
          <w:rFonts w:ascii="Verdana" w:hAnsi="Verdana" w:cstheme="majorHAnsi"/>
          <w:color w:val="000000"/>
          <w:sz w:val="18"/>
          <w:szCs w:val="18"/>
        </w:rPr>
        <w:t>–</w:t>
      </w:r>
      <w:r w:rsidRPr="009F5B65">
        <w:rPr>
          <w:rFonts w:ascii="Verdana" w:hAnsi="Verdana" w:cstheme="majorHAnsi"/>
          <w:color w:val="000000"/>
          <w:sz w:val="18"/>
          <w:szCs w:val="18"/>
        </w:rPr>
        <w:t xml:space="preserve"> PE</w:t>
      </w:r>
      <w:r w:rsidR="00676103" w:rsidRPr="009F5B65">
        <w:rPr>
          <w:rFonts w:ascii="Verdana" w:hAnsi="Verdana" w:cstheme="majorHAnsi"/>
          <w:color w:val="000000"/>
          <w:sz w:val="18"/>
          <w:szCs w:val="18"/>
        </w:rPr>
        <w:t>C: cavagnolo@cert.ruparpiemonte.it</w:t>
      </w:r>
    </w:p>
    <w:p w14:paraId="075A4D28" w14:textId="347A2343" w:rsidR="00CA5C2F" w:rsidRPr="009F5B65" w:rsidRDefault="00764B6E" w:rsidP="00CA5C2F">
      <w:pPr>
        <w:pStyle w:val="Normale1"/>
        <w:widowControl w:val="0"/>
        <w:pBdr>
          <w:top w:val="nil"/>
          <w:left w:val="nil"/>
          <w:bottom w:val="nil"/>
          <w:right w:val="nil"/>
          <w:between w:val="nil"/>
        </w:pBdr>
        <w:spacing w:before="148"/>
        <w:ind w:left="-307" w:right="-316" w:firstLine="23"/>
        <w:jc w:val="both"/>
        <w:rPr>
          <w:rFonts w:ascii="Verdana" w:hAnsi="Verdana" w:cstheme="majorHAnsi"/>
          <w:color w:val="000000"/>
          <w:sz w:val="18"/>
          <w:szCs w:val="18"/>
        </w:rPr>
      </w:pPr>
      <w:r w:rsidRPr="009F5B65">
        <w:rPr>
          <w:rFonts w:ascii="Verdana" w:hAnsi="Verdana" w:cstheme="majorHAnsi"/>
          <w:color w:val="000000"/>
          <w:sz w:val="18"/>
          <w:szCs w:val="18"/>
        </w:rPr>
        <w:t>Il responsabile della protezione dei dati (R.P.D.) è</w:t>
      </w:r>
      <w:r w:rsidR="00CA5C2F" w:rsidRPr="009F5B65">
        <w:rPr>
          <w:rFonts w:ascii="Verdana" w:hAnsi="Verdana" w:cstheme="majorHAnsi"/>
          <w:color w:val="000000"/>
          <w:sz w:val="18"/>
          <w:szCs w:val="18"/>
        </w:rPr>
        <w:t xml:space="preserve"> contattabile al seguente indirizzo di posta elettronica</w:t>
      </w:r>
      <w:r w:rsidR="00676103" w:rsidRPr="009F5B65">
        <w:rPr>
          <w:rFonts w:ascii="Verdana" w:hAnsi="Verdana" w:cstheme="majorHAnsi"/>
          <w:color w:val="000000"/>
          <w:sz w:val="18"/>
          <w:szCs w:val="18"/>
        </w:rPr>
        <w:t>: cristianomichela@pec.ordineavvocatitorino.it</w:t>
      </w:r>
    </w:p>
    <w:p w14:paraId="060485F7" w14:textId="77777777" w:rsidR="00CA5C2F" w:rsidRPr="009F5B65" w:rsidRDefault="00CA5C2F" w:rsidP="00CA5C2F">
      <w:pPr>
        <w:pStyle w:val="Normale1"/>
        <w:widowControl w:val="0"/>
        <w:pBdr>
          <w:top w:val="nil"/>
          <w:left w:val="nil"/>
          <w:bottom w:val="nil"/>
          <w:right w:val="nil"/>
          <w:between w:val="nil"/>
        </w:pBdr>
        <w:spacing w:before="148"/>
        <w:ind w:left="-307" w:right="-316" w:firstLine="23"/>
        <w:jc w:val="both"/>
        <w:rPr>
          <w:rFonts w:ascii="Verdana" w:hAnsi="Verdana" w:cstheme="majorHAnsi"/>
          <w:color w:val="000000"/>
          <w:sz w:val="18"/>
          <w:szCs w:val="18"/>
        </w:rPr>
      </w:pPr>
      <w:r w:rsidRPr="009F5B65">
        <w:rPr>
          <w:rFonts w:ascii="Verdana" w:hAnsi="Verdana" w:cstheme="majorHAnsi"/>
          <w:color w:val="000000"/>
          <w:sz w:val="18"/>
          <w:szCs w:val="18"/>
        </w:rPr>
        <w:t>Il trattamento dei dati personali raccolti viene effettuato per finalità connesse all’esecuzione di compiti di interesse pubblico e per l’esercizio di pubblici poteri, nonché per adempiere ad eventuali obblighi di legge (ai sensi dell’art. 6 par. 1 del Regolamento 2016/679) nell’ambito del procedimento per il quale la presente dichiarazione viene resa.</w:t>
      </w:r>
    </w:p>
    <w:p w14:paraId="76941252" w14:textId="77777777" w:rsidR="00CA5C2F" w:rsidRPr="009F5B65" w:rsidRDefault="00CA5C2F" w:rsidP="00CA5C2F">
      <w:pPr>
        <w:pStyle w:val="Normale1"/>
        <w:widowControl w:val="0"/>
        <w:pBdr>
          <w:top w:val="nil"/>
          <w:left w:val="nil"/>
          <w:bottom w:val="nil"/>
          <w:right w:val="nil"/>
          <w:between w:val="nil"/>
        </w:pBdr>
        <w:spacing w:before="148"/>
        <w:ind w:left="-307" w:right="-316" w:firstLine="23"/>
        <w:jc w:val="both"/>
        <w:rPr>
          <w:rFonts w:ascii="Verdana" w:hAnsi="Verdana" w:cstheme="majorHAnsi"/>
          <w:color w:val="000000"/>
          <w:sz w:val="18"/>
          <w:szCs w:val="18"/>
        </w:rPr>
      </w:pPr>
      <w:r w:rsidRPr="009F5B65">
        <w:rPr>
          <w:rFonts w:ascii="Verdana" w:hAnsi="Verdana" w:cstheme="majorHAnsi"/>
          <w:color w:val="000000"/>
          <w:sz w:val="18"/>
          <w:szCs w:val="18"/>
        </w:rPr>
        <w:t>I dati raccolti:</w:t>
      </w:r>
    </w:p>
    <w:p w14:paraId="298FB978" w14:textId="77777777" w:rsidR="00CA5C2F" w:rsidRPr="009F5B65" w:rsidRDefault="00CA5C2F" w:rsidP="00FE6EC7">
      <w:pPr>
        <w:pStyle w:val="Normale1"/>
        <w:widowControl w:val="0"/>
        <w:numPr>
          <w:ilvl w:val="0"/>
          <w:numId w:val="4"/>
        </w:numPr>
        <w:pBdr>
          <w:top w:val="nil"/>
          <w:left w:val="nil"/>
          <w:bottom w:val="nil"/>
          <w:right w:val="nil"/>
          <w:between w:val="nil"/>
        </w:pBdr>
        <w:ind w:left="432" w:right="-317"/>
        <w:jc w:val="both"/>
        <w:rPr>
          <w:rFonts w:ascii="Verdana" w:hAnsi="Verdana" w:cstheme="majorHAnsi"/>
          <w:color w:val="000000"/>
          <w:sz w:val="18"/>
          <w:szCs w:val="18"/>
        </w:rPr>
      </w:pPr>
      <w:r w:rsidRPr="009F5B65">
        <w:rPr>
          <w:rFonts w:ascii="Verdana" w:hAnsi="Verdana" w:cstheme="majorHAnsi"/>
          <w:color w:val="000000"/>
          <w:sz w:val="18"/>
          <w:szCs w:val="18"/>
        </w:rPr>
        <w:t>sono trattati da personale dell’ente appositamente autorizzato e/o da soggetti esterni designati dal Titolare in forma scritta come di Responsabili del trattamento, per attività strumentali al perseguimento delle finalità dell’ente;</w:t>
      </w:r>
    </w:p>
    <w:p w14:paraId="09CAF6CE" w14:textId="77777777" w:rsidR="00CA5C2F" w:rsidRPr="009F5B65" w:rsidRDefault="00CA5C2F" w:rsidP="00FE6EC7">
      <w:pPr>
        <w:pStyle w:val="Normale1"/>
        <w:widowControl w:val="0"/>
        <w:numPr>
          <w:ilvl w:val="0"/>
          <w:numId w:val="4"/>
        </w:numPr>
        <w:pBdr>
          <w:top w:val="nil"/>
          <w:left w:val="nil"/>
          <w:bottom w:val="nil"/>
          <w:right w:val="nil"/>
          <w:between w:val="nil"/>
        </w:pBdr>
        <w:ind w:left="432" w:right="-317"/>
        <w:jc w:val="both"/>
        <w:rPr>
          <w:rFonts w:ascii="Verdana" w:hAnsi="Verdana" w:cstheme="majorHAnsi"/>
          <w:color w:val="000000"/>
          <w:sz w:val="18"/>
          <w:szCs w:val="18"/>
        </w:rPr>
      </w:pPr>
      <w:r w:rsidRPr="009F5B65">
        <w:rPr>
          <w:rFonts w:ascii="Verdana" w:hAnsi="Verdana" w:cstheme="majorHAnsi"/>
          <w:color w:val="000000"/>
          <w:sz w:val="18"/>
          <w:szCs w:val="18"/>
        </w:rPr>
        <w:t>potranno essere comunicati a soggetti pubblici per l’osservanza di obblighi di legge o per finalità connesse all’esecuzione di compiti di interesse pubblico;</w:t>
      </w:r>
    </w:p>
    <w:p w14:paraId="4A6AF7E1" w14:textId="77777777" w:rsidR="00CA5C2F" w:rsidRPr="009F5B65" w:rsidRDefault="00CA5C2F" w:rsidP="00FE6EC7">
      <w:pPr>
        <w:pStyle w:val="Normale1"/>
        <w:widowControl w:val="0"/>
        <w:numPr>
          <w:ilvl w:val="0"/>
          <w:numId w:val="4"/>
        </w:numPr>
        <w:pBdr>
          <w:top w:val="nil"/>
          <w:left w:val="nil"/>
          <w:bottom w:val="nil"/>
          <w:right w:val="nil"/>
          <w:between w:val="nil"/>
        </w:pBdr>
        <w:ind w:left="432" w:right="-317"/>
        <w:jc w:val="both"/>
        <w:rPr>
          <w:rFonts w:ascii="Verdana" w:hAnsi="Verdana" w:cstheme="majorHAnsi"/>
          <w:color w:val="000000"/>
          <w:sz w:val="18"/>
          <w:szCs w:val="18"/>
        </w:rPr>
      </w:pPr>
      <w:r w:rsidRPr="009F5B65">
        <w:rPr>
          <w:rFonts w:ascii="Verdana" w:hAnsi="Verdana" w:cstheme="majorHAnsi"/>
          <w:color w:val="000000"/>
          <w:sz w:val="18"/>
          <w:szCs w:val="18"/>
        </w:rPr>
        <w:t>sono conservati per il tempo necessario allo svolgimento del procedimento in oggetto e tenuto conto degli obblighi di legge a cui il Titolare deve sottostare nell’adempimento delle proprie funzioni istituzionali;</w:t>
      </w:r>
    </w:p>
    <w:p w14:paraId="04B451AD" w14:textId="77777777" w:rsidR="00CA5C2F" w:rsidRPr="009F5B65" w:rsidRDefault="00CA5C2F" w:rsidP="00FE6EC7">
      <w:pPr>
        <w:pStyle w:val="Normale1"/>
        <w:widowControl w:val="0"/>
        <w:numPr>
          <w:ilvl w:val="0"/>
          <w:numId w:val="4"/>
        </w:numPr>
        <w:pBdr>
          <w:top w:val="nil"/>
          <w:left w:val="nil"/>
          <w:bottom w:val="nil"/>
          <w:right w:val="nil"/>
          <w:between w:val="nil"/>
        </w:pBdr>
        <w:ind w:left="432" w:right="-317"/>
        <w:jc w:val="both"/>
        <w:rPr>
          <w:rFonts w:ascii="Verdana" w:hAnsi="Verdana" w:cstheme="majorHAnsi"/>
          <w:color w:val="000000"/>
          <w:sz w:val="18"/>
          <w:szCs w:val="18"/>
        </w:rPr>
      </w:pPr>
      <w:r w:rsidRPr="009F5B65">
        <w:rPr>
          <w:rFonts w:ascii="Verdana" w:hAnsi="Verdana" w:cstheme="majorHAnsi"/>
          <w:color w:val="000000"/>
          <w:sz w:val="18"/>
          <w:szCs w:val="18"/>
        </w:rPr>
        <w:t>possono essere soggetti a comunicazione e/o a diffusione esclusivamente in adempimento ad obblighi previsti dalla legge o da regolamenti e non sono soggetti a trasferimento a paesi terzi.</w:t>
      </w:r>
    </w:p>
    <w:p w14:paraId="14AE12A5" w14:textId="77777777" w:rsidR="00CA5C2F" w:rsidRPr="009F5B65" w:rsidRDefault="00CA5C2F" w:rsidP="00CA5C2F">
      <w:pPr>
        <w:pStyle w:val="Normale1"/>
        <w:widowControl w:val="0"/>
        <w:pBdr>
          <w:top w:val="nil"/>
          <w:left w:val="nil"/>
          <w:bottom w:val="nil"/>
          <w:right w:val="nil"/>
          <w:between w:val="nil"/>
        </w:pBdr>
        <w:spacing w:before="148"/>
        <w:ind w:left="-307" w:right="-316" w:firstLine="23"/>
        <w:jc w:val="both"/>
        <w:rPr>
          <w:rFonts w:ascii="Verdana" w:hAnsi="Verdana" w:cstheme="majorHAnsi"/>
          <w:color w:val="000000"/>
          <w:sz w:val="18"/>
          <w:szCs w:val="18"/>
        </w:rPr>
      </w:pPr>
      <w:r w:rsidRPr="009F5B65">
        <w:rPr>
          <w:rFonts w:ascii="Verdana" w:hAnsi="Verdana" w:cstheme="majorHAnsi"/>
          <w:color w:val="000000"/>
          <w:sz w:val="18"/>
          <w:szCs w:val="18"/>
        </w:rPr>
        <w:t>Le comunichiamo inoltre che il conferimento dei dati è obbligatorio per il perseguimento delle finalità descritte e l’eventuale rifiuto determinerà l’impossibilità di dar corso al procedimento.</w:t>
      </w:r>
    </w:p>
    <w:p w14:paraId="750E11A4" w14:textId="77777777" w:rsidR="00CA5C2F" w:rsidRPr="009F5B65" w:rsidRDefault="00CA5C2F" w:rsidP="00CA5C2F">
      <w:pPr>
        <w:pStyle w:val="Normale1"/>
        <w:widowControl w:val="0"/>
        <w:pBdr>
          <w:top w:val="nil"/>
          <w:left w:val="nil"/>
          <w:bottom w:val="nil"/>
          <w:right w:val="nil"/>
          <w:between w:val="nil"/>
        </w:pBdr>
        <w:spacing w:before="148"/>
        <w:ind w:left="-307" w:right="-316" w:firstLine="23"/>
        <w:jc w:val="both"/>
        <w:rPr>
          <w:rFonts w:ascii="Verdana" w:hAnsi="Verdana" w:cstheme="majorHAnsi"/>
          <w:color w:val="000000"/>
          <w:sz w:val="18"/>
          <w:szCs w:val="18"/>
        </w:rPr>
      </w:pPr>
      <w:r w:rsidRPr="009F5B65">
        <w:rPr>
          <w:rFonts w:ascii="Verdana" w:hAnsi="Verdana" w:cstheme="majorHAnsi"/>
          <w:color w:val="000000"/>
          <w:sz w:val="18"/>
          <w:szCs w:val="18"/>
        </w:rPr>
        <w:t>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w:t>
      </w:r>
    </w:p>
    <w:p w14:paraId="37C7A848" w14:textId="77777777" w:rsidR="00CA5C2F" w:rsidRPr="009F5B65" w:rsidRDefault="00CA5C2F" w:rsidP="00CA5C2F">
      <w:pPr>
        <w:pStyle w:val="Normale1"/>
        <w:widowControl w:val="0"/>
        <w:pBdr>
          <w:top w:val="nil"/>
          <w:left w:val="nil"/>
          <w:bottom w:val="nil"/>
          <w:right w:val="nil"/>
          <w:between w:val="nil"/>
        </w:pBdr>
        <w:spacing w:before="148"/>
        <w:ind w:left="-307" w:right="-316" w:firstLine="23"/>
        <w:jc w:val="both"/>
        <w:rPr>
          <w:rFonts w:ascii="Verdana" w:hAnsi="Verdana" w:cstheme="majorHAnsi"/>
          <w:color w:val="000000"/>
          <w:sz w:val="18"/>
          <w:szCs w:val="18"/>
        </w:rPr>
      </w:pPr>
      <w:r w:rsidRPr="009F5B65">
        <w:rPr>
          <w:rFonts w:ascii="Verdana" w:hAnsi="Verdana" w:cstheme="majorHAnsi"/>
          <w:color w:val="000000"/>
          <w:sz w:val="18"/>
          <w:szCs w:val="18"/>
        </w:rPr>
        <w:t>Potrà esercitare i Suoi diritti rivolgendosi al Titolare o al Responsabile della protezione dei dati, reperibili ai contatti sopra indicati.</w:t>
      </w:r>
    </w:p>
    <w:p w14:paraId="018F949F" w14:textId="77777777" w:rsidR="00CA5C2F" w:rsidRPr="009F5B65" w:rsidRDefault="00CA5C2F" w:rsidP="00CA5C2F">
      <w:pPr>
        <w:pStyle w:val="Normale1"/>
        <w:widowControl w:val="0"/>
        <w:pBdr>
          <w:top w:val="nil"/>
          <w:left w:val="nil"/>
          <w:bottom w:val="nil"/>
          <w:right w:val="nil"/>
          <w:between w:val="nil"/>
        </w:pBdr>
        <w:spacing w:before="148"/>
        <w:ind w:left="-307" w:right="-316" w:firstLine="23"/>
        <w:jc w:val="both"/>
        <w:rPr>
          <w:rFonts w:ascii="Verdana" w:hAnsi="Verdana" w:cstheme="majorHAnsi"/>
          <w:color w:val="000000"/>
          <w:sz w:val="18"/>
          <w:szCs w:val="18"/>
        </w:rPr>
      </w:pPr>
      <w:r w:rsidRPr="009F5B65">
        <w:rPr>
          <w:rFonts w:ascii="Verdana" w:hAnsi="Verdana" w:cstheme="majorHAnsi"/>
          <w:color w:val="000000"/>
          <w:sz w:val="18"/>
          <w:szCs w:val="18"/>
        </w:rPr>
        <w:t>Ha diritto di proporre reclamo all’Autorità Garante per la protezione dei dati personali qualora ne ravvisi la necessità.</w:t>
      </w:r>
    </w:p>
    <w:p w14:paraId="710D91B4" w14:textId="342043E5" w:rsidR="00764B6E" w:rsidRPr="009F5B65" w:rsidRDefault="00CA5C2F" w:rsidP="00FE6EC7">
      <w:pPr>
        <w:pStyle w:val="Normale1"/>
        <w:widowControl w:val="0"/>
        <w:pBdr>
          <w:top w:val="nil"/>
          <w:left w:val="nil"/>
          <w:bottom w:val="nil"/>
          <w:right w:val="nil"/>
          <w:between w:val="nil"/>
        </w:pBdr>
        <w:spacing w:before="148"/>
        <w:ind w:left="-307" w:right="-316" w:firstLine="23"/>
        <w:jc w:val="both"/>
        <w:rPr>
          <w:rFonts w:ascii="Verdana" w:hAnsi="Verdana" w:cstheme="majorHAnsi"/>
          <w:color w:val="000000"/>
          <w:sz w:val="18"/>
          <w:szCs w:val="18"/>
        </w:rPr>
      </w:pPr>
      <w:r w:rsidRPr="009F5B65">
        <w:rPr>
          <w:rFonts w:ascii="Verdana" w:hAnsi="Verdana" w:cstheme="majorHAnsi"/>
          <w:color w:val="000000"/>
          <w:sz w:val="18"/>
          <w:szCs w:val="18"/>
        </w:rPr>
        <w:t>Il Titolare non adotta alcun processo decisionale automatizzato, compresa la profilazione, di cui all’articolo 22, paragrafi 1 e 4, del Regolamento UE n. 679/2016.</w:t>
      </w:r>
    </w:p>
    <w:p w14:paraId="309B888C" w14:textId="33F18606" w:rsidR="00764B6E" w:rsidRPr="009F5B65" w:rsidRDefault="00764B6E" w:rsidP="00CA5C2F">
      <w:pPr>
        <w:pStyle w:val="Normale1"/>
        <w:widowControl w:val="0"/>
        <w:pBdr>
          <w:top w:val="nil"/>
          <w:left w:val="nil"/>
          <w:bottom w:val="nil"/>
          <w:right w:val="nil"/>
          <w:between w:val="nil"/>
        </w:pBdr>
        <w:spacing w:before="148"/>
        <w:ind w:left="-307" w:right="-316" w:firstLine="23"/>
        <w:jc w:val="both"/>
        <w:rPr>
          <w:rFonts w:ascii="Verdana" w:hAnsi="Verdana" w:cstheme="majorHAnsi"/>
          <w:b/>
          <w:bCs/>
          <w:color w:val="000000"/>
          <w:sz w:val="20"/>
          <w:szCs w:val="20"/>
        </w:rPr>
      </w:pPr>
      <w:r w:rsidRPr="009F5B65">
        <w:rPr>
          <w:rFonts w:ascii="Verdana" w:hAnsi="Verdana" w:cstheme="majorHAnsi"/>
          <w:b/>
          <w:bCs/>
          <w:color w:val="000000"/>
          <w:sz w:val="20"/>
          <w:szCs w:val="20"/>
        </w:rPr>
        <w:t xml:space="preserve">Per presa visione: </w:t>
      </w:r>
    </w:p>
    <w:p w14:paraId="712A73CD" w14:textId="3AA30705" w:rsidR="00692454" w:rsidRPr="009F5B65" w:rsidRDefault="00764B6E" w:rsidP="00CA5C2F">
      <w:pPr>
        <w:pStyle w:val="Normale1"/>
        <w:widowControl w:val="0"/>
        <w:pBdr>
          <w:top w:val="nil"/>
          <w:left w:val="nil"/>
          <w:bottom w:val="nil"/>
          <w:right w:val="nil"/>
          <w:between w:val="nil"/>
        </w:pBdr>
        <w:spacing w:before="148"/>
        <w:ind w:left="-307" w:right="-316" w:firstLine="23"/>
        <w:jc w:val="both"/>
        <w:rPr>
          <w:rFonts w:ascii="Verdana" w:hAnsi="Verdana" w:cstheme="majorHAnsi"/>
          <w:color w:val="000000"/>
          <w:sz w:val="20"/>
          <w:szCs w:val="20"/>
        </w:rPr>
      </w:pPr>
      <w:r w:rsidRPr="009F5B65">
        <w:rPr>
          <w:rFonts w:ascii="Verdana" w:hAnsi="Verdana" w:cstheme="majorHAnsi"/>
          <w:color w:val="000000"/>
          <w:sz w:val="20"/>
          <w:szCs w:val="20"/>
        </w:rPr>
        <w:t xml:space="preserve">Data ________________ Firma ___________________________ </w:t>
      </w:r>
    </w:p>
    <w:sectPr w:rsidR="00692454" w:rsidRPr="009F5B65" w:rsidSect="00AD73B4">
      <w:pgSz w:w="12240" w:h="15840"/>
      <w:pgMar w:top="851"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stminster">
    <w:altName w:val="Harrington"/>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2958"/>
    <w:multiLevelType w:val="hybridMultilevel"/>
    <w:tmpl w:val="7CBA87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8136005"/>
    <w:multiLevelType w:val="hybridMultilevel"/>
    <w:tmpl w:val="E594DE90"/>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 w15:restartNumberingAfterBreak="0">
    <w:nsid w:val="0E200D44"/>
    <w:multiLevelType w:val="hybridMultilevel"/>
    <w:tmpl w:val="8EC807FE"/>
    <w:lvl w:ilvl="0" w:tplc="FD124A66">
      <w:start w:val="1"/>
      <w:numFmt w:val="bullet"/>
      <w:lvlText w:val="-"/>
      <w:lvlJc w:val="left"/>
      <w:pPr>
        <w:tabs>
          <w:tab w:val="num" w:pos="807"/>
        </w:tabs>
        <w:ind w:left="807" w:hanging="567"/>
      </w:pPr>
      <w:rPr>
        <w:rFonts w:ascii="Westminster" w:hAnsi="Westminster" w:hint="default"/>
        <w:sz w:val="22"/>
      </w:rPr>
    </w:lvl>
    <w:lvl w:ilvl="1" w:tplc="04100003" w:tentative="1">
      <w:start w:val="1"/>
      <w:numFmt w:val="bullet"/>
      <w:lvlText w:val="o"/>
      <w:lvlJc w:val="left"/>
      <w:pPr>
        <w:tabs>
          <w:tab w:val="num" w:pos="1680"/>
        </w:tabs>
        <w:ind w:left="1680" w:hanging="360"/>
      </w:pPr>
      <w:rPr>
        <w:rFonts w:ascii="Courier New" w:hAnsi="Courier New" w:cs="Courier New"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cs="Courier New"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cs="Courier New" w:hint="default"/>
      </w:rPr>
    </w:lvl>
    <w:lvl w:ilvl="8" w:tplc="04100005"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164D4004"/>
    <w:multiLevelType w:val="hybridMultilevel"/>
    <w:tmpl w:val="3C562A78"/>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4" w15:restartNumberingAfterBreak="0">
    <w:nsid w:val="2DA30216"/>
    <w:multiLevelType w:val="hybridMultilevel"/>
    <w:tmpl w:val="725A5D30"/>
    <w:lvl w:ilvl="0" w:tplc="04100001">
      <w:start w:val="1"/>
      <w:numFmt w:val="bullet"/>
      <w:lvlText w:val=""/>
      <w:lvlJc w:val="left"/>
      <w:pPr>
        <w:ind w:left="436" w:hanging="360"/>
      </w:pPr>
      <w:rPr>
        <w:rFonts w:ascii="Symbol" w:hAnsi="Symbol" w:cs="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cs="Wingdings" w:hint="default"/>
      </w:rPr>
    </w:lvl>
    <w:lvl w:ilvl="3" w:tplc="04100001" w:tentative="1">
      <w:start w:val="1"/>
      <w:numFmt w:val="bullet"/>
      <w:lvlText w:val=""/>
      <w:lvlJc w:val="left"/>
      <w:pPr>
        <w:ind w:left="2596" w:hanging="360"/>
      </w:pPr>
      <w:rPr>
        <w:rFonts w:ascii="Symbol" w:hAnsi="Symbol" w:cs="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cs="Wingdings" w:hint="default"/>
      </w:rPr>
    </w:lvl>
    <w:lvl w:ilvl="6" w:tplc="04100001" w:tentative="1">
      <w:start w:val="1"/>
      <w:numFmt w:val="bullet"/>
      <w:lvlText w:val=""/>
      <w:lvlJc w:val="left"/>
      <w:pPr>
        <w:ind w:left="4756" w:hanging="360"/>
      </w:pPr>
      <w:rPr>
        <w:rFonts w:ascii="Symbol" w:hAnsi="Symbol" w:cs="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cs="Wingdings" w:hint="default"/>
      </w:rPr>
    </w:lvl>
  </w:abstractNum>
  <w:abstractNum w:abstractNumId="5" w15:restartNumberingAfterBreak="0">
    <w:nsid w:val="55572CC1"/>
    <w:multiLevelType w:val="hybridMultilevel"/>
    <w:tmpl w:val="605E80A6"/>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2"/>
  </w:num>
  <w:num w:numId="2">
    <w:abstractNumId w:val="0"/>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454"/>
    <w:rsid w:val="000C07B4"/>
    <w:rsid w:val="002619B4"/>
    <w:rsid w:val="004759F3"/>
    <w:rsid w:val="00492B81"/>
    <w:rsid w:val="00531EE2"/>
    <w:rsid w:val="0061047C"/>
    <w:rsid w:val="006242B4"/>
    <w:rsid w:val="00676103"/>
    <w:rsid w:val="00692454"/>
    <w:rsid w:val="007000F0"/>
    <w:rsid w:val="00735727"/>
    <w:rsid w:val="00745EB3"/>
    <w:rsid w:val="00764B6E"/>
    <w:rsid w:val="007F0C1D"/>
    <w:rsid w:val="008148EF"/>
    <w:rsid w:val="00863CFE"/>
    <w:rsid w:val="008C1A69"/>
    <w:rsid w:val="00953587"/>
    <w:rsid w:val="009975A4"/>
    <w:rsid w:val="009F5B65"/>
    <w:rsid w:val="00A438A0"/>
    <w:rsid w:val="00A92A03"/>
    <w:rsid w:val="00AC4080"/>
    <w:rsid w:val="00AD73B4"/>
    <w:rsid w:val="00AE0E02"/>
    <w:rsid w:val="00BC091D"/>
    <w:rsid w:val="00CA5C2F"/>
    <w:rsid w:val="00D14FBD"/>
    <w:rsid w:val="00D476C9"/>
    <w:rsid w:val="00D5563C"/>
    <w:rsid w:val="00D70C70"/>
    <w:rsid w:val="00DC0158"/>
    <w:rsid w:val="00EE2E58"/>
    <w:rsid w:val="00FA57B6"/>
    <w:rsid w:val="00FE6E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5BE4D"/>
  <w15:docId w15:val="{7B41DA5A-08F6-41AE-9DDE-9E19C634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4080"/>
  </w:style>
  <w:style w:type="paragraph" w:styleId="Titolo1">
    <w:name w:val="heading 1"/>
    <w:basedOn w:val="Normale1"/>
    <w:next w:val="Normale1"/>
    <w:rsid w:val="00692454"/>
    <w:pPr>
      <w:keepNext/>
      <w:keepLines/>
      <w:spacing w:before="480" w:after="120"/>
      <w:outlineLvl w:val="0"/>
    </w:pPr>
    <w:rPr>
      <w:b/>
      <w:sz w:val="48"/>
      <w:szCs w:val="48"/>
    </w:rPr>
  </w:style>
  <w:style w:type="paragraph" w:styleId="Titolo2">
    <w:name w:val="heading 2"/>
    <w:basedOn w:val="Normale1"/>
    <w:next w:val="Normale1"/>
    <w:rsid w:val="00692454"/>
    <w:pPr>
      <w:keepNext/>
      <w:keepLines/>
      <w:spacing w:before="360" w:after="80"/>
      <w:outlineLvl w:val="1"/>
    </w:pPr>
    <w:rPr>
      <w:b/>
      <w:sz w:val="36"/>
      <w:szCs w:val="36"/>
    </w:rPr>
  </w:style>
  <w:style w:type="paragraph" w:styleId="Titolo3">
    <w:name w:val="heading 3"/>
    <w:basedOn w:val="Normale1"/>
    <w:next w:val="Normale1"/>
    <w:rsid w:val="00692454"/>
    <w:pPr>
      <w:keepNext/>
      <w:keepLines/>
      <w:spacing w:before="280" w:after="80"/>
      <w:outlineLvl w:val="2"/>
    </w:pPr>
    <w:rPr>
      <w:b/>
      <w:sz w:val="28"/>
      <w:szCs w:val="28"/>
    </w:rPr>
  </w:style>
  <w:style w:type="paragraph" w:styleId="Titolo4">
    <w:name w:val="heading 4"/>
    <w:basedOn w:val="Normale1"/>
    <w:next w:val="Normale1"/>
    <w:rsid w:val="00692454"/>
    <w:pPr>
      <w:keepNext/>
      <w:keepLines/>
      <w:spacing w:before="240" w:after="40"/>
      <w:outlineLvl w:val="3"/>
    </w:pPr>
    <w:rPr>
      <w:b/>
      <w:sz w:val="24"/>
      <w:szCs w:val="24"/>
    </w:rPr>
  </w:style>
  <w:style w:type="paragraph" w:styleId="Titolo5">
    <w:name w:val="heading 5"/>
    <w:basedOn w:val="Normale1"/>
    <w:next w:val="Normale1"/>
    <w:rsid w:val="00692454"/>
    <w:pPr>
      <w:keepNext/>
      <w:keepLines/>
      <w:spacing w:before="220" w:after="40"/>
      <w:outlineLvl w:val="4"/>
    </w:pPr>
    <w:rPr>
      <w:b/>
    </w:rPr>
  </w:style>
  <w:style w:type="paragraph" w:styleId="Titolo6">
    <w:name w:val="heading 6"/>
    <w:basedOn w:val="Normale1"/>
    <w:next w:val="Normale1"/>
    <w:rsid w:val="00692454"/>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692454"/>
  </w:style>
  <w:style w:type="table" w:customStyle="1" w:styleId="TableNormal">
    <w:name w:val="Table Normal"/>
    <w:rsid w:val="00692454"/>
    <w:tblPr>
      <w:tblCellMar>
        <w:top w:w="0" w:type="dxa"/>
        <w:left w:w="0" w:type="dxa"/>
        <w:bottom w:w="0" w:type="dxa"/>
        <w:right w:w="0" w:type="dxa"/>
      </w:tblCellMar>
    </w:tblPr>
  </w:style>
  <w:style w:type="paragraph" w:styleId="Titolo">
    <w:name w:val="Title"/>
    <w:basedOn w:val="Normale1"/>
    <w:next w:val="Normale1"/>
    <w:rsid w:val="00692454"/>
    <w:pPr>
      <w:keepNext/>
      <w:keepLines/>
      <w:spacing w:before="480" w:after="120"/>
    </w:pPr>
    <w:rPr>
      <w:b/>
      <w:sz w:val="72"/>
      <w:szCs w:val="72"/>
    </w:rPr>
  </w:style>
  <w:style w:type="paragraph" w:styleId="Sottotitolo">
    <w:name w:val="Subtitle"/>
    <w:basedOn w:val="Normale1"/>
    <w:next w:val="Normale1"/>
    <w:rsid w:val="00692454"/>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A438A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38A0"/>
    <w:rPr>
      <w:rFonts w:ascii="Segoe UI" w:hAnsi="Segoe UI" w:cs="Segoe UI"/>
      <w:sz w:val="18"/>
      <w:szCs w:val="18"/>
    </w:rPr>
  </w:style>
  <w:style w:type="character" w:styleId="Collegamentoipertestuale">
    <w:name w:val="Hyperlink"/>
    <w:basedOn w:val="Carpredefinitoparagrafo"/>
    <w:uiPriority w:val="99"/>
    <w:unhideWhenUsed/>
    <w:rsid w:val="00CA5C2F"/>
    <w:rPr>
      <w:color w:val="0000FF"/>
      <w:u w:val="single"/>
    </w:rPr>
  </w:style>
  <w:style w:type="character" w:customStyle="1" w:styleId="Menzionenonrisolta1">
    <w:name w:val="Menzione non risolta1"/>
    <w:basedOn w:val="Carpredefinitoparagrafo"/>
    <w:uiPriority w:val="99"/>
    <w:semiHidden/>
    <w:unhideWhenUsed/>
    <w:rsid w:val="00CA5C2F"/>
    <w:rPr>
      <w:color w:val="605E5C"/>
      <w:shd w:val="clear" w:color="auto" w:fill="E1DFDD"/>
    </w:rPr>
  </w:style>
  <w:style w:type="paragraph" w:styleId="Paragrafoelenco">
    <w:name w:val="List Paragraph"/>
    <w:basedOn w:val="Normale"/>
    <w:uiPriority w:val="34"/>
    <w:qFormat/>
    <w:rsid w:val="00CA5C2F"/>
    <w:pPr>
      <w:spacing w:after="160" w:line="256" w:lineRule="auto"/>
      <w:ind w:left="720"/>
      <w:contextualSpacing/>
    </w:pPr>
    <w:rPr>
      <w:rFonts w:asciiTheme="minorHAnsi" w:eastAsiaTheme="minorHAnsi" w:hAnsiTheme="minorHAnsi" w:cstheme="minorBidi"/>
      <w:lang w:eastAsia="en-US"/>
    </w:rPr>
  </w:style>
  <w:style w:type="character" w:styleId="Menzionenonrisolta">
    <w:name w:val="Unresolved Mention"/>
    <w:basedOn w:val="Carpredefinitoparagrafo"/>
    <w:uiPriority w:val="99"/>
    <w:semiHidden/>
    <w:unhideWhenUsed/>
    <w:rsid w:val="00676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698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1112</Words>
  <Characters>6340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Sindaco</cp:lastModifiedBy>
  <cp:revision>2</cp:revision>
  <cp:lastPrinted>2020-04-02T09:24:00Z</cp:lastPrinted>
  <dcterms:created xsi:type="dcterms:W3CDTF">2020-05-01T08:10:00Z</dcterms:created>
  <dcterms:modified xsi:type="dcterms:W3CDTF">2020-05-01T08:10:00Z</dcterms:modified>
</cp:coreProperties>
</file>